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43" w:type="dxa"/>
        <w:tblInd w:w="-612" w:type="dxa"/>
        <w:tblLook w:val="01E0" w:firstRow="1" w:lastRow="1" w:firstColumn="1" w:lastColumn="1" w:noHBand="0" w:noVBand="0"/>
      </w:tblPr>
      <w:tblGrid>
        <w:gridCol w:w="4548"/>
        <w:gridCol w:w="6095"/>
      </w:tblGrid>
      <w:tr w:rsidR="002F3EB5" w:rsidRPr="00E16C44" w:rsidTr="005950B0">
        <w:trPr>
          <w:trHeight w:val="718"/>
        </w:trPr>
        <w:tc>
          <w:tcPr>
            <w:tcW w:w="4548" w:type="dxa"/>
            <w:shd w:val="clear" w:color="auto" w:fill="auto"/>
          </w:tcPr>
          <w:p w:rsidR="002F3EB5" w:rsidRPr="00464313" w:rsidRDefault="00434F2A" w:rsidP="00862D3E">
            <w:pPr>
              <w:spacing w:after="0" w:line="240" w:lineRule="auto"/>
              <w:jc w:val="center"/>
              <w:rPr>
                <w:rFonts w:ascii="Times New Roman" w:eastAsia="Times New Roman" w:hAnsi="Times New Roman" w:cs="Times New Roman"/>
                <w:sz w:val="26"/>
                <w:szCs w:val="26"/>
              </w:rPr>
            </w:pPr>
            <w:r w:rsidRPr="00464313">
              <w:rPr>
                <w:rFonts w:ascii="Times New Roman" w:eastAsia="Times New Roman" w:hAnsi="Times New Roman" w:cs="Times New Roman"/>
                <w:sz w:val="26"/>
                <w:szCs w:val="26"/>
              </w:rPr>
              <w:t>B</w:t>
            </w:r>
            <w:r w:rsidR="00811D8B" w:rsidRPr="00464313">
              <w:rPr>
                <w:rFonts w:ascii="Times New Roman" w:eastAsia="Times New Roman" w:hAnsi="Times New Roman" w:cs="Times New Roman"/>
                <w:sz w:val="26"/>
                <w:szCs w:val="26"/>
              </w:rPr>
              <w:t xml:space="preserve">ỆNH </w:t>
            </w:r>
            <w:r w:rsidRPr="00464313">
              <w:rPr>
                <w:rFonts w:ascii="Times New Roman" w:eastAsia="Times New Roman" w:hAnsi="Times New Roman" w:cs="Times New Roman"/>
                <w:sz w:val="26"/>
                <w:szCs w:val="26"/>
              </w:rPr>
              <w:t>V</w:t>
            </w:r>
            <w:r w:rsidR="00811D8B" w:rsidRPr="00464313">
              <w:rPr>
                <w:rFonts w:ascii="Times New Roman" w:eastAsia="Times New Roman" w:hAnsi="Times New Roman" w:cs="Times New Roman"/>
                <w:sz w:val="26"/>
                <w:szCs w:val="26"/>
              </w:rPr>
              <w:t xml:space="preserve">IỆN </w:t>
            </w:r>
            <w:r w:rsidRPr="00464313">
              <w:rPr>
                <w:rFonts w:ascii="Times New Roman" w:eastAsia="Times New Roman" w:hAnsi="Times New Roman" w:cs="Times New Roman"/>
                <w:sz w:val="26"/>
                <w:szCs w:val="26"/>
              </w:rPr>
              <w:t>ĐK TỈ</w:t>
            </w:r>
            <w:r w:rsidR="002F3EB5" w:rsidRPr="00464313">
              <w:rPr>
                <w:rFonts w:ascii="Times New Roman" w:eastAsia="Times New Roman" w:hAnsi="Times New Roman" w:cs="Times New Roman"/>
                <w:sz w:val="26"/>
                <w:szCs w:val="26"/>
              </w:rPr>
              <w:t>NH</w:t>
            </w:r>
            <w:r w:rsidRPr="00464313">
              <w:rPr>
                <w:rFonts w:ascii="Times New Roman" w:eastAsia="Times New Roman" w:hAnsi="Times New Roman" w:cs="Times New Roman"/>
                <w:sz w:val="26"/>
                <w:szCs w:val="26"/>
              </w:rPr>
              <w:t xml:space="preserve"> BẮC GIANG</w:t>
            </w:r>
          </w:p>
          <w:p w:rsidR="0036215D" w:rsidRDefault="0036215D" w:rsidP="0036215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BAN KHẢO SÁT HÀI LÒNG</w:t>
            </w:r>
          </w:p>
          <w:p w:rsidR="0036215D" w:rsidRPr="00E16C44" w:rsidRDefault="00BB7AB8" w:rsidP="0036215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i/>
                <w:noProof/>
                <w:sz w:val="28"/>
                <w:szCs w:val="28"/>
              </w:rPr>
              <w:pict>
                <v:line id="Straight Connector 2" o:spid="_x0000_s1026" style="position:absolute;left:0;text-align:left;z-index:251659264;visibility:visible" from="64.8pt,14.6pt" to="142.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"/>
              </w:pict>
            </w:r>
            <w:r w:rsidR="0036215D">
              <w:rPr>
                <w:rFonts w:ascii="Times New Roman" w:eastAsia="Times New Roman" w:hAnsi="Times New Roman" w:cs="Times New Roman"/>
                <w:b/>
                <w:sz w:val="28"/>
                <w:szCs w:val="28"/>
              </w:rPr>
              <w:t xml:space="preserve"> NB VÀ NVYT</w:t>
            </w:r>
          </w:p>
        </w:tc>
        <w:tc>
          <w:tcPr>
            <w:tcW w:w="6095" w:type="dxa"/>
            <w:shd w:val="clear" w:color="auto" w:fill="auto"/>
          </w:tcPr>
          <w:p w:rsidR="002F3EB5" w:rsidRPr="00464313" w:rsidRDefault="002F3EB5" w:rsidP="00862D3E">
            <w:pPr>
              <w:spacing w:after="0" w:line="240" w:lineRule="auto"/>
              <w:jc w:val="center"/>
              <w:rPr>
                <w:rFonts w:ascii="Times New Roman" w:eastAsia="Times New Roman" w:hAnsi="Times New Roman" w:cs="Times New Roman"/>
                <w:b/>
                <w:sz w:val="26"/>
                <w:szCs w:val="26"/>
              </w:rPr>
            </w:pPr>
            <w:r w:rsidRPr="00464313">
              <w:rPr>
                <w:rFonts w:ascii="Times New Roman" w:eastAsia="Times New Roman" w:hAnsi="Times New Roman" w:cs="Times New Roman"/>
                <w:b/>
                <w:sz w:val="26"/>
                <w:szCs w:val="26"/>
              </w:rPr>
              <w:t>CỘNG HÒA XÃ HỘI CHỦ NGHĨA VIỆT NAM</w:t>
            </w:r>
          </w:p>
          <w:p w:rsidR="002F3EB5" w:rsidRPr="00E16C44" w:rsidRDefault="00BB7AB8" w:rsidP="00862D3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i/>
                <w:noProof/>
                <w:sz w:val="28"/>
                <w:szCs w:val="28"/>
              </w:rPr>
              <w:pict>
                <v:line id="Straight Connector 1" o:spid="_x0000_s1028" style="position:absolute;left:0;text-align:left;z-index:251660288;visibility:visible" from="67.55pt,19.9pt" to="238.5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"/>
              </w:pict>
            </w:r>
            <w:r w:rsidR="002F3EB5" w:rsidRPr="00E16C44">
              <w:rPr>
                <w:rFonts w:ascii="Times New Roman" w:eastAsia="Times New Roman" w:hAnsi="Times New Roman" w:cs="Times New Roman"/>
                <w:b/>
                <w:sz w:val="28"/>
                <w:szCs w:val="28"/>
              </w:rPr>
              <w:t>Độc lập – Tự do – Hạnh phúc</w:t>
            </w:r>
          </w:p>
        </w:tc>
      </w:tr>
      <w:tr w:rsidR="002F3EB5" w:rsidRPr="00E16C44" w:rsidTr="005950B0">
        <w:trPr>
          <w:trHeight w:val="739"/>
        </w:trPr>
        <w:tc>
          <w:tcPr>
            <w:tcW w:w="4548" w:type="dxa"/>
            <w:shd w:val="clear" w:color="auto" w:fill="auto"/>
          </w:tcPr>
          <w:p w:rsidR="002F3EB5" w:rsidRPr="00E16C44" w:rsidRDefault="002F3EB5" w:rsidP="00571BB0">
            <w:pPr>
              <w:spacing w:after="0" w:line="240" w:lineRule="auto"/>
              <w:jc w:val="center"/>
              <w:rPr>
                <w:rFonts w:ascii="Times New Roman" w:eastAsia="Times New Roman" w:hAnsi="Times New Roman" w:cs="Times New Roman"/>
                <w:sz w:val="28"/>
                <w:szCs w:val="28"/>
              </w:rPr>
            </w:pPr>
            <w:r w:rsidRPr="00E16C44">
              <w:rPr>
                <w:rFonts w:ascii="Times New Roman" w:eastAsia="Times New Roman" w:hAnsi="Times New Roman" w:cs="Times New Roman"/>
                <w:sz w:val="28"/>
                <w:szCs w:val="28"/>
              </w:rPr>
              <w:t xml:space="preserve">Số:    </w:t>
            </w:r>
            <w:r w:rsidR="00571BB0">
              <w:rPr>
                <w:rFonts w:ascii="Times New Roman" w:eastAsia="Times New Roman" w:hAnsi="Times New Roman" w:cs="Times New Roman"/>
                <w:sz w:val="28"/>
                <w:szCs w:val="28"/>
              </w:rPr>
              <w:t>04</w:t>
            </w:r>
            <w:r w:rsidRPr="00E16C44">
              <w:rPr>
                <w:rFonts w:ascii="Times New Roman" w:eastAsia="Times New Roman" w:hAnsi="Times New Roman" w:cs="Times New Roman"/>
                <w:sz w:val="28"/>
                <w:szCs w:val="28"/>
              </w:rPr>
              <w:t xml:space="preserve">    /KH-B</w:t>
            </w:r>
            <w:r w:rsidR="0036215D">
              <w:rPr>
                <w:rFonts w:ascii="Times New Roman" w:eastAsia="Times New Roman" w:hAnsi="Times New Roman" w:cs="Times New Roman"/>
                <w:sz w:val="28"/>
                <w:szCs w:val="28"/>
              </w:rPr>
              <w:t>KS</w:t>
            </w:r>
          </w:p>
        </w:tc>
        <w:tc>
          <w:tcPr>
            <w:tcW w:w="6095" w:type="dxa"/>
            <w:shd w:val="clear" w:color="auto" w:fill="auto"/>
          </w:tcPr>
          <w:p w:rsidR="002F3EB5" w:rsidRPr="00E16C44" w:rsidRDefault="002F3EB5" w:rsidP="00571BB0">
            <w:pPr>
              <w:spacing w:after="0" w:line="240" w:lineRule="auto"/>
              <w:jc w:val="right"/>
              <w:rPr>
                <w:rFonts w:ascii="Times New Roman" w:eastAsia="Times New Roman" w:hAnsi="Times New Roman" w:cs="Times New Roman"/>
                <w:i/>
                <w:sz w:val="28"/>
                <w:szCs w:val="28"/>
              </w:rPr>
            </w:pPr>
            <w:r w:rsidRPr="00E16C44">
              <w:rPr>
                <w:rFonts w:ascii="Times New Roman" w:eastAsia="Times New Roman" w:hAnsi="Times New Roman" w:cs="Times New Roman"/>
                <w:i/>
                <w:sz w:val="28"/>
                <w:szCs w:val="28"/>
              </w:rPr>
              <w:t>Bắc Gi</w:t>
            </w:r>
            <w:r w:rsidR="005C4D6F">
              <w:rPr>
                <w:rFonts w:ascii="Times New Roman" w:eastAsia="Times New Roman" w:hAnsi="Times New Roman" w:cs="Times New Roman"/>
                <w:i/>
                <w:sz w:val="28"/>
                <w:szCs w:val="28"/>
              </w:rPr>
              <w:t xml:space="preserve">ang, ngày </w:t>
            </w:r>
            <w:r w:rsidR="00571BB0">
              <w:rPr>
                <w:rFonts w:ascii="Times New Roman" w:eastAsia="Times New Roman" w:hAnsi="Times New Roman" w:cs="Times New Roman"/>
                <w:i/>
                <w:sz w:val="28"/>
                <w:szCs w:val="28"/>
              </w:rPr>
              <w:t>14</w:t>
            </w:r>
            <w:r w:rsidR="005C4D6F">
              <w:rPr>
                <w:rFonts w:ascii="Times New Roman" w:eastAsia="Times New Roman" w:hAnsi="Times New Roman" w:cs="Times New Roman"/>
                <w:i/>
                <w:sz w:val="28"/>
                <w:szCs w:val="28"/>
              </w:rPr>
              <w:t xml:space="preserve"> tháng </w:t>
            </w:r>
            <w:r w:rsidR="00571BB0">
              <w:rPr>
                <w:rFonts w:ascii="Times New Roman" w:eastAsia="Times New Roman" w:hAnsi="Times New Roman" w:cs="Times New Roman"/>
                <w:i/>
                <w:sz w:val="28"/>
                <w:szCs w:val="28"/>
              </w:rPr>
              <w:t>01</w:t>
            </w:r>
            <w:bookmarkStart w:id="0" w:name="_GoBack"/>
            <w:bookmarkEnd w:id="0"/>
            <w:r w:rsidR="005C4D6F">
              <w:rPr>
                <w:rFonts w:ascii="Times New Roman" w:eastAsia="Times New Roman" w:hAnsi="Times New Roman" w:cs="Times New Roman"/>
                <w:i/>
                <w:sz w:val="28"/>
                <w:szCs w:val="28"/>
              </w:rPr>
              <w:t xml:space="preserve"> năm 202</w:t>
            </w:r>
            <w:r w:rsidR="006131F2">
              <w:rPr>
                <w:rFonts w:ascii="Times New Roman" w:eastAsia="Times New Roman" w:hAnsi="Times New Roman" w:cs="Times New Roman"/>
                <w:i/>
                <w:sz w:val="28"/>
                <w:szCs w:val="28"/>
              </w:rPr>
              <w:t>2</w:t>
            </w:r>
          </w:p>
        </w:tc>
      </w:tr>
    </w:tbl>
    <w:p w:rsidR="009D78B2" w:rsidRDefault="002F3EB5" w:rsidP="00422051">
      <w:pPr>
        <w:spacing w:after="0" w:line="240" w:lineRule="auto"/>
        <w:ind w:firstLine="720"/>
        <w:jc w:val="center"/>
        <w:rPr>
          <w:rFonts w:ascii="Times New Roman" w:eastAsia="Times New Roman" w:hAnsi="Times New Roman" w:cs="Times New Roman"/>
          <w:b/>
          <w:sz w:val="28"/>
          <w:szCs w:val="28"/>
        </w:rPr>
      </w:pPr>
      <w:r w:rsidRPr="00E16C44">
        <w:rPr>
          <w:rFonts w:ascii="Times New Roman" w:eastAsia="Times New Roman" w:hAnsi="Times New Roman" w:cs="Times New Roman"/>
          <w:b/>
          <w:sz w:val="28"/>
          <w:szCs w:val="28"/>
        </w:rPr>
        <w:t>KẾ HOẠCH</w:t>
      </w:r>
    </w:p>
    <w:p w:rsidR="009D78B2" w:rsidRDefault="009D78B2" w:rsidP="00F5721A">
      <w:pPr>
        <w:spacing w:after="0" w:line="240" w:lineRule="auto"/>
        <w:ind w:firstLine="720"/>
        <w:jc w:val="center"/>
        <w:rPr>
          <w:rFonts w:ascii="Times New Roman" w:eastAsia="Times New Roman" w:hAnsi="Times New Roman" w:cs="Times New Roman"/>
          <w:b/>
          <w:sz w:val="28"/>
          <w:szCs w:val="28"/>
        </w:rPr>
      </w:pPr>
    </w:p>
    <w:p w:rsidR="002F3EB5" w:rsidRPr="00E16C44" w:rsidRDefault="002F3EB5" w:rsidP="00F5721A">
      <w:pPr>
        <w:spacing w:after="0" w:line="240" w:lineRule="auto"/>
        <w:ind w:firstLine="720"/>
        <w:jc w:val="center"/>
        <w:rPr>
          <w:rFonts w:ascii="Times New Roman" w:eastAsia="Times New Roman" w:hAnsi="Times New Roman" w:cs="Times New Roman"/>
          <w:b/>
          <w:sz w:val="28"/>
          <w:szCs w:val="28"/>
        </w:rPr>
      </w:pPr>
      <w:r w:rsidRPr="00E16C44">
        <w:rPr>
          <w:rFonts w:ascii="Times New Roman" w:eastAsia="Times New Roman" w:hAnsi="Times New Roman" w:cs="Times New Roman"/>
          <w:b/>
          <w:sz w:val="28"/>
          <w:szCs w:val="28"/>
        </w:rPr>
        <w:t>Khảo sát hài lòng người</w:t>
      </w:r>
      <w:r w:rsidR="006131F2">
        <w:rPr>
          <w:rFonts w:ascii="Times New Roman" w:eastAsia="Times New Roman" w:hAnsi="Times New Roman" w:cs="Times New Roman"/>
          <w:b/>
          <w:sz w:val="28"/>
          <w:szCs w:val="28"/>
        </w:rPr>
        <w:t xml:space="preserve"> bệnh và nhân viên y tế năm 2022</w:t>
      </w:r>
    </w:p>
    <w:p w:rsidR="002F3EB5" w:rsidRPr="00E16C44" w:rsidRDefault="00BB7AB8" w:rsidP="002F3EB5">
      <w:pPr>
        <w:spacing w:before="60" w:after="0" w:line="24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139.95pt;margin-top:1.35pt;width:198.75pt;height:0;z-index:251661312" o:connectortype="straight"/>
        </w:pict>
      </w:r>
    </w:p>
    <w:p w:rsidR="002F3EB5" w:rsidRPr="00E16C44" w:rsidRDefault="002F3EB5" w:rsidP="002F3EB5">
      <w:pPr>
        <w:spacing w:before="60" w:after="0" w:line="288" w:lineRule="auto"/>
        <w:ind w:firstLine="720"/>
        <w:jc w:val="both"/>
        <w:rPr>
          <w:rFonts w:ascii="Times New Roman" w:eastAsia="Times New Roman" w:hAnsi="Times New Roman" w:cs="Times New Roman"/>
          <w:sz w:val="28"/>
          <w:szCs w:val="28"/>
        </w:rPr>
      </w:pPr>
      <w:r w:rsidRPr="00E16C44">
        <w:rPr>
          <w:rFonts w:ascii="Times New Roman" w:eastAsia="Times New Roman" w:hAnsi="Times New Roman" w:cs="Times New Roman"/>
          <w:sz w:val="28"/>
          <w:szCs w:val="28"/>
        </w:rPr>
        <w:t xml:space="preserve">Căn cứ </w:t>
      </w:r>
      <w:r w:rsidR="00811D8B">
        <w:rPr>
          <w:rFonts w:ascii="Times New Roman" w:eastAsia="Times New Roman" w:hAnsi="Times New Roman" w:cs="Times New Roman"/>
          <w:sz w:val="28"/>
          <w:szCs w:val="28"/>
        </w:rPr>
        <w:t xml:space="preserve">Thông tư số </w:t>
      </w:r>
      <w:r w:rsidRPr="00E16C44">
        <w:rPr>
          <w:rFonts w:ascii="Times New Roman" w:eastAsia="Times New Roman" w:hAnsi="Times New Roman" w:cs="Times New Roman"/>
          <w:sz w:val="28"/>
          <w:szCs w:val="28"/>
        </w:rPr>
        <w:t>19/2013/TT-BYT ngày 12/7/2013 của Bộ Y tế về việc Hướng dẫn thực hiện quản lý chất lượng dịch vụ khám bệnh, chữa bệnh tại bệnh viện;</w:t>
      </w:r>
    </w:p>
    <w:p w:rsidR="002F3EB5" w:rsidRPr="00E16C44" w:rsidRDefault="002F3EB5" w:rsidP="00EE6C16">
      <w:pPr>
        <w:spacing w:before="60" w:after="0" w:line="288" w:lineRule="auto"/>
        <w:ind w:firstLine="720"/>
        <w:jc w:val="both"/>
        <w:rPr>
          <w:rFonts w:ascii="Times New Roman" w:eastAsia="Times New Roman" w:hAnsi="Times New Roman" w:cs="Times New Roman"/>
          <w:sz w:val="28"/>
          <w:szCs w:val="28"/>
        </w:rPr>
      </w:pPr>
      <w:r w:rsidRPr="00E16C44">
        <w:rPr>
          <w:rFonts w:ascii="Times New Roman" w:eastAsia="Times New Roman" w:hAnsi="Times New Roman" w:cs="Times New Roman"/>
          <w:sz w:val="28"/>
          <w:szCs w:val="28"/>
        </w:rPr>
        <w:t>Căn cứ Quyết định số 6858/QĐ-BYT ngày 18 tháng 11 năm 2016 của Bộ trưởng Bộ Y tế</w:t>
      </w:r>
      <w:r>
        <w:rPr>
          <w:rFonts w:ascii="Times New Roman" w:eastAsia="Times New Roman" w:hAnsi="Times New Roman" w:cs="Times New Roman"/>
          <w:sz w:val="28"/>
          <w:szCs w:val="28"/>
        </w:rPr>
        <w:t xml:space="preserve"> về việc</w:t>
      </w:r>
      <w:r w:rsidRPr="00E16C44">
        <w:rPr>
          <w:rFonts w:ascii="Times New Roman" w:eastAsia="Times New Roman" w:hAnsi="Times New Roman" w:cs="Times New Roman"/>
          <w:sz w:val="28"/>
          <w:szCs w:val="28"/>
        </w:rPr>
        <w:t xml:space="preserve"> ban hành “Bộ tiêu chí chất lượng bệnh viện</w:t>
      </w:r>
      <w:r>
        <w:rPr>
          <w:rFonts w:ascii="Times New Roman" w:eastAsia="Times New Roman" w:hAnsi="Times New Roman" w:cs="Times New Roman"/>
          <w:sz w:val="28"/>
          <w:szCs w:val="28"/>
        </w:rPr>
        <w:t xml:space="preserve"> Việt Nam”</w:t>
      </w:r>
      <w:r w:rsidRPr="00E16C44">
        <w:rPr>
          <w:rFonts w:ascii="Times New Roman" w:eastAsia="Times New Roman" w:hAnsi="Times New Roman" w:cs="Times New Roman"/>
          <w:sz w:val="28"/>
          <w:szCs w:val="28"/>
        </w:rPr>
        <w:t>; Quyết định số 3869/QĐ-BYT ngày 28/8/2019 của Bộ Y tế về việc Ban hành các mẫu phiếu và hướng dẫn khảo sát hài lò</w:t>
      </w:r>
      <w:r w:rsidR="00422051">
        <w:rPr>
          <w:rFonts w:ascii="Times New Roman" w:eastAsia="Times New Roman" w:hAnsi="Times New Roman" w:cs="Times New Roman"/>
          <w:sz w:val="28"/>
          <w:szCs w:val="28"/>
        </w:rPr>
        <w:t>ng Người bệnh và Nhân viên y tế;</w:t>
      </w:r>
    </w:p>
    <w:p w:rsidR="00EE6C16" w:rsidRDefault="00EE6C16" w:rsidP="002F3EB5">
      <w:pPr>
        <w:spacing w:before="60" w:after="0" w:line="288" w:lineRule="auto"/>
        <w:ind w:firstLine="720"/>
        <w:rPr>
          <w:rFonts w:ascii="Times New Roman" w:eastAsia="Times New Roman" w:hAnsi="Times New Roman" w:cs="Times New Roman"/>
          <w:sz w:val="28"/>
          <w:szCs w:val="28"/>
        </w:rPr>
      </w:pPr>
      <w:r w:rsidRPr="00E16C44">
        <w:rPr>
          <w:rFonts w:ascii="Times New Roman" w:eastAsia="Times New Roman" w:hAnsi="Times New Roman" w:cs="Times New Roman"/>
          <w:sz w:val="28"/>
          <w:szCs w:val="28"/>
        </w:rPr>
        <w:t xml:space="preserve">Căn cứ Quyết định số </w:t>
      </w:r>
      <w:r>
        <w:rPr>
          <w:rFonts w:ascii="Times New Roman" w:eastAsia="Times New Roman" w:hAnsi="Times New Roman" w:cs="Times New Roman"/>
          <w:sz w:val="28"/>
          <w:szCs w:val="28"/>
        </w:rPr>
        <w:t xml:space="preserve">2157/QĐ-BVĐKT ngày 22/01/2021 của </w:t>
      </w:r>
      <w:r w:rsidR="002F3EB5">
        <w:rPr>
          <w:rFonts w:ascii="Times New Roman" w:eastAsia="Times New Roman" w:hAnsi="Times New Roman" w:cs="Times New Roman"/>
          <w:sz w:val="28"/>
          <w:szCs w:val="28"/>
        </w:rPr>
        <w:t>B</w:t>
      </w:r>
      <w:r w:rsidR="00422051">
        <w:rPr>
          <w:rFonts w:ascii="Times New Roman" w:eastAsia="Times New Roman" w:hAnsi="Times New Roman" w:cs="Times New Roman"/>
          <w:sz w:val="28"/>
          <w:szCs w:val="28"/>
        </w:rPr>
        <w:t>ệnh viện Đa khoa tỉnh</w:t>
      </w:r>
      <w:r w:rsidR="002F3EB5" w:rsidRPr="00E16C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về việc thành lập Ban khảo sát hài lòng NB và NVYT; </w:t>
      </w:r>
    </w:p>
    <w:p w:rsidR="002F3EB5" w:rsidRPr="00E16C44" w:rsidRDefault="00EE6C16" w:rsidP="002F3EB5">
      <w:pPr>
        <w:spacing w:before="60" w:after="0" w:line="288" w:lineRule="auto"/>
        <w:ind w:firstLine="72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Ban  khảo</w:t>
      </w:r>
      <w:proofErr w:type="gramEnd"/>
      <w:r>
        <w:rPr>
          <w:rFonts w:ascii="Times New Roman" w:eastAsia="Times New Roman" w:hAnsi="Times New Roman" w:cs="Times New Roman"/>
          <w:sz w:val="28"/>
          <w:szCs w:val="28"/>
        </w:rPr>
        <w:t xml:space="preserve"> sát hài lòng NB và NVYT</w:t>
      </w:r>
      <w:r w:rsidRPr="00E16C44">
        <w:rPr>
          <w:rFonts w:ascii="Times New Roman" w:eastAsia="Times New Roman" w:hAnsi="Times New Roman" w:cs="Times New Roman"/>
          <w:sz w:val="28"/>
          <w:szCs w:val="28"/>
        </w:rPr>
        <w:t xml:space="preserve"> </w:t>
      </w:r>
      <w:r w:rsidR="002F3EB5" w:rsidRPr="00E16C44">
        <w:rPr>
          <w:rFonts w:ascii="Times New Roman" w:eastAsia="Times New Roman" w:hAnsi="Times New Roman" w:cs="Times New Roman"/>
          <w:sz w:val="28"/>
          <w:szCs w:val="28"/>
        </w:rPr>
        <w:t xml:space="preserve">xây dựng Kế hoạch khảo sát hài lòng </w:t>
      </w:r>
      <w:r>
        <w:rPr>
          <w:rFonts w:ascii="Times New Roman" w:eastAsia="Times New Roman" w:hAnsi="Times New Roman" w:cs="Times New Roman"/>
          <w:sz w:val="28"/>
          <w:szCs w:val="28"/>
        </w:rPr>
        <w:t>NB</w:t>
      </w:r>
      <w:r w:rsidR="002F3EB5" w:rsidRPr="00E16C44">
        <w:rPr>
          <w:rFonts w:ascii="Times New Roman" w:eastAsia="Times New Roman" w:hAnsi="Times New Roman" w:cs="Times New Roman"/>
          <w:sz w:val="28"/>
          <w:szCs w:val="28"/>
        </w:rPr>
        <w:t xml:space="preserve"> và </w:t>
      </w:r>
      <w:r>
        <w:rPr>
          <w:rFonts w:ascii="Times New Roman" w:eastAsia="Times New Roman" w:hAnsi="Times New Roman" w:cs="Times New Roman"/>
          <w:sz w:val="28"/>
          <w:szCs w:val="28"/>
        </w:rPr>
        <w:t>NVYT</w:t>
      </w:r>
      <w:r w:rsidR="004C142B">
        <w:rPr>
          <w:rFonts w:ascii="Times New Roman" w:eastAsia="Times New Roman" w:hAnsi="Times New Roman" w:cs="Times New Roman"/>
          <w:sz w:val="28"/>
          <w:szCs w:val="28"/>
        </w:rPr>
        <w:t xml:space="preserve"> năm 2022</w:t>
      </w:r>
      <w:r w:rsidR="002F3EB5" w:rsidRPr="00E16C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theo những nội dung</w:t>
      </w:r>
      <w:r w:rsidR="002F3EB5" w:rsidRPr="00E16C44">
        <w:rPr>
          <w:rFonts w:ascii="Times New Roman" w:eastAsia="Times New Roman" w:hAnsi="Times New Roman" w:cs="Times New Roman"/>
          <w:sz w:val="28"/>
          <w:szCs w:val="28"/>
        </w:rPr>
        <w:t xml:space="preserve"> sau: </w:t>
      </w:r>
    </w:p>
    <w:p w:rsidR="002F3EB5" w:rsidRPr="00E16C44" w:rsidRDefault="002F3EB5" w:rsidP="00FE2B81">
      <w:pPr>
        <w:spacing w:before="60" w:after="0" w:line="288" w:lineRule="auto"/>
        <w:ind w:firstLine="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w:t>
      </w:r>
      <w:r w:rsidRPr="00E16C44">
        <w:rPr>
          <w:rFonts w:ascii="Times New Roman" w:eastAsia="Times New Roman" w:hAnsi="Times New Roman" w:cs="Times New Roman"/>
          <w:b/>
          <w:sz w:val="28"/>
          <w:szCs w:val="28"/>
        </w:rPr>
        <w:t>MỤC ĐÍCH VÀ YÊU CẦU</w:t>
      </w:r>
    </w:p>
    <w:p w:rsidR="002F3EB5" w:rsidRPr="005E458D" w:rsidRDefault="002F3EB5" w:rsidP="002F3EB5">
      <w:pPr>
        <w:numPr>
          <w:ilvl w:val="0"/>
          <w:numId w:val="1"/>
        </w:numPr>
        <w:spacing w:before="60" w:after="0" w:line="288" w:lineRule="auto"/>
        <w:rPr>
          <w:rFonts w:ascii="Times New Roman" w:eastAsia="Times New Roman" w:hAnsi="Times New Roman" w:cs="Times New Roman"/>
          <w:b/>
          <w:sz w:val="28"/>
          <w:szCs w:val="28"/>
        </w:rPr>
      </w:pPr>
      <w:r w:rsidRPr="00E16C44">
        <w:rPr>
          <w:rFonts w:ascii="Times New Roman" w:eastAsia="Times New Roman" w:hAnsi="Times New Roman" w:cs="Times New Roman"/>
          <w:b/>
          <w:sz w:val="28"/>
          <w:szCs w:val="28"/>
        </w:rPr>
        <w:t>Mục đích</w:t>
      </w:r>
    </w:p>
    <w:p w:rsidR="007A4447" w:rsidRDefault="007A4447" w:rsidP="002F3EB5">
      <w:pPr>
        <w:spacing w:before="60" w:after="0" w:line="288" w:lineRule="auto"/>
        <w:ind w:firstLine="720"/>
        <w:jc w:val="both"/>
        <w:rPr>
          <w:rFonts w:ascii="Times New Roman" w:hAnsi="Times New Roman" w:cs="Times New Roman"/>
          <w:sz w:val="28"/>
          <w:szCs w:val="28"/>
        </w:rPr>
      </w:pPr>
      <w:r w:rsidRPr="00811D8B">
        <w:rPr>
          <w:rFonts w:ascii="Times New Roman" w:hAnsi="Times New Roman" w:cs="Times New Roman"/>
          <w:sz w:val="28"/>
          <w:szCs w:val="28"/>
          <w:shd w:val="clear" w:color="auto" w:fill="FFFFFF"/>
        </w:rPr>
        <w:t xml:space="preserve">- </w:t>
      </w:r>
      <w:r w:rsidR="002F3EB5" w:rsidRPr="00811D8B">
        <w:rPr>
          <w:rFonts w:ascii="Times New Roman" w:hAnsi="Times New Roman" w:cs="Times New Roman"/>
          <w:sz w:val="28"/>
          <w:szCs w:val="28"/>
          <w:shd w:val="clear" w:color="auto" w:fill="FFFFFF"/>
        </w:rPr>
        <w:t>Xác định những vấn đề người bệnh chưa hài lòng</w:t>
      </w:r>
      <w:r w:rsidR="002F3EB5">
        <w:rPr>
          <w:rFonts w:ascii="Arial" w:hAnsi="Arial" w:cs="Arial"/>
          <w:color w:val="333333"/>
          <w:sz w:val="21"/>
          <w:szCs w:val="21"/>
          <w:shd w:val="clear" w:color="auto" w:fill="FFFFFF"/>
        </w:rPr>
        <w:t xml:space="preserve"> </w:t>
      </w:r>
      <w:r w:rsidR="002F3EB5" w:rsidRPr="005E458D">
        <w:rPr>
          <w:rFonts w:ascii="Times New Roman" w:hAnsi="Times New Roman" w:cs="Times New Roman"/>
          <w:sz w:val="28"/>
          <w:szCs w:val="28"/>
        </w:rPr>
        <w:t xml:space="preserve">trong quá trình </w:t>
      </w:r>
      <w:r w:rsidR="002F3EB5">
        <w:rPr>
          <w:rFonts w:ascii="Times New Roman" w:hAnsi="Times New Roman" w:cs="Times New Roman"/>
          <w:sz w:val="28"/>
          <w:szCs w:val="28"/>
        </w:rPr>
        <w:t>khám bệnh, chữa bệnh</w:t>
      </w:r>
      <w:r w:rsidR="002F3EB5" w:rsidRPr="005E458D">
        <w:rPr>
          <w:rFonts w:ascii="Times New Roman" w:hAnsi="Times New Roman" w:cs="Times New Roman"/>
          <w:sz w:val="28"/>
          <w:szCs w:val="28"/>
        </w:rPr>
        <w:t xml:space="preserve"> tại bệnh viện và </w:t>
      </w:r>
      <w:r w:rsidR="002F3EB5">
        <w:rPr>
          <w:rFonts w:ascii="Times New Roman" w:hAnsi="Times New Roman" w:cs="Times New Roman"/>
          <w:sz w:val="28"/>
          <w:szCs w:val="28"/>
        </w:rPr>
        <w:t>những vấn đề</w:t>
      </w:r>
      <w:r w:rsidR="002F3EB5" w:rsidRPr="005E458D">
        <w:rPr>
          <w:rFonts w:ascii="Times New Roman" w:hAnsi="Times New Roman" w:cs="Times New Roman"/>
          <w:sz w:val="28"/>
          <w:szCs w:val="28"/>
        </w:rPr>
        <w:t xml:space="preserve"> nhân viên y tế </w:t>
      </w:r>
      <w:r w:rsidR="002F3EB5">
        <w:rPr>
          <w:rFonts w:ascii="Times New Roman" w:hAnsi="Times New Roman" w:cs="Times New Roman"/>
          <w:sz w:val="28"/>
          <w:szCs w:val="28"/>
        </w:rPr>
        <w:t xml:space="preserve">chưa hài lòng </w:t>
      </w:r>
      <w:r w:rsidR="002F3EB5" w:rsidRPr="005E458D">
        <w:rPr>
          <w:rFonts w:ascii="Times New Roman" w:hAnsi="Times New Roman" w:cs="Times New Roman"/>
          <w:sz w:val="28"/>
          <w:szCs w:val="28"/>
        </w:rPr>
        <w:t>về bệnh viện trong năm</w:t>
      </w:r>
      <w:r w:rsidR="002F3EB5">
        <w:rPr>
          <w:rFonts w:ascii="Times New Roman" w:hAnsi="Times New Roman" w:cs="Times New Roman"/>
          <w:sz w:val="28"/>
          <w:szCs w:val="28"/>
        </w:rPr>
        <w:t xml:space="preserve"> </w:t>
      </w:r>
      <w:r w:rsidR="006131F2">
        <w:rPr>
          <w:rFonts w:ascii="Times New Roman" w:hAnsi="Times New Roman" w:cs="Times New Roman"/>
          <w:sz w:val="28"/>
          <w:szCs w:val="28"/>
        </w:rPr>
        <w:t>2022</w:t>
      </w:r>
      <w:r w:rsidR="002F3EB5" w:rsidRPr="005E458D">
        <w:rPr>
          <w:rFonts w:ascii="Times New Roman" w:hAnsi="Times New Roman" w:cs="Times New Roman"/>
          <w:sz w:val="28"/>
          <w:szCs w:val="28"/>
        </w:rPr>
        <w:t>.</w:t>
      </w:r>
    </w:p>
    <w:p w:rsidR="002F3EB5" w:rsidRPr="00811D8B" w:rsidRDefault="007A4447" w:rsidP="002F3EB5">
      <w:pPr>
        <w:spacing w:before="60" w:after="0" w:line="288" w:lineRule="auto"/>
        <w:ind w:firstLine="720"/>
        <w:jc w:val="both"/>
        <w:rPr>
          <w:rFonts w:ascii="Times New Roman" w:hAnsi="Times New Roman" w:cs="Times New Roman"/>
          <w:iCs/>
          <w:sz w:val="28"/>
          <w:szCs w:val="28"/>
          <w:shd w:val="clear" w:color="auto" w:fill="FFFFFF"/>
        </w:rPr>
      </w:pPr>
      <w:r w:rsidRPr="00811D8B">
        <w:rPr>
          <w:rFonts w:ascii="Times New Roman" w:hAnsi="Times New Roman" w:cs="Times New Roman"/>
          <w:sz w:val="28"/>
          <w:szCs w:val="28"/>
        </w:rPr>
        <w:t xml:space="preserve"> - Đ</w:t>
      </w:r>
      <w:r w:rsidR="002F3EB5" w:rsidRPr="00811D8B">
        <w:rPr>
          <w:rFonts w:ascii="Times New Roman" w:hAnsi="Times New Roman" w:cs="Times New Roman"/>
          <w:sz w:val="28"/>
          <w:szCs w:val="28"/>
        </w:rPr>
        <w:t xml:space="preserve">ề xuất những giải pháp can thiệp để </w:t>
      </w:r>
      <w:r w:rsidR="002F3EB5" w:rsidRPr="00811D8B">
        <w:rPr>
          <w:rFonts w:ascii="Times New Roman" w:hAnsi="Times New Roman" w:cs="Times New Roman"/>
          <w:iCs/>
          <w:sz w:val="28"/>
          <w:szCs w:val="28"/>
          <w:shd w:val="clear" w:color="auto" w:fill="FFFFFF"/>
        </w:rPr>
        <w:t>đáp ứng sự hài lòng người bệnh và cải tiến môi trường làm việc của nhân viên y tế</w:t>
      </w:r>
      <w:r w:rsidR="002F3EB5" w:rsidRPr="00811D8B">
        <w:rPr>
          <w:rFonts w:ascii="Times New Roman" w:hAnsi="Times New Roman" w:cs="Times New Roman"/>
          <w:sz w:val="28"/>
          <w:szCs w:val="28"/>
        </w:rPr>
        <w:t xml:space="preserve"> nhằm </w:t>
      </w:r>
      <w:r w:rsidR="002F3EB5" w:rsidRPr="00811D8B">
        <w:rPr>
          <w:rFonts w:ascii="Times New Roman" w:hAnsi="Times New Roman" w:cs="Times New Roman"/>
          <w:iCs/>
          <w:sz w:val="28"/>
          <w:szCs w:val="28"/>
          <w:shd w:val="clear" w:color="auto" w:fill="FFFFFF"/>
        </w:rPr>
        <w:t>mục tiêu nâng cao chất lượng khám bệnh, chữa bệ</w:t>
      </w:r>
      <w:r w:rsidRPr="00811D8B">
        <w:rPr>
          <w:rFonts w:ascii="Times New Roman" w:hAnsi="Times New Roman" w:cs="Times New Roman"/>
          <w:iCs/>
          <w:sz w:val="28"/>
          <w:szCs w:val="28"/>
          <w:shd w:val="clear" w:color="auto" w:fill="FFFFFF"/>
        </w:rPr>
        <w:t>nh</w:t>
      </w:r>
      <w:r w:rsidR="002F3EB5" w:rsidRPr="00811D8B">
        <w:rPr>
          <w:rFonts w:ascii="Times New Roman" w:hAnsi="Times New Roman" w:cs="Times New Roman"/>
          <w:iCs/>
          <w:sz w:val="28"/>
          <w:szCs w:val="28"/>
          <w:shd w:val="clear" w:color="auto" w:fill="FFFFFF"/>
        </w:rPr>
        <w:t>.</w:t>
      </w:r>
    </w:p>
    <w:p w:rsidR="002F3EB5" w:rsidRPr="00811D8B" w:rsidRDefault="002F3EB5" w:rsidP="002F3EB5">
      <w:pPr>
        <w:pStyle w:val="ListParagraph"/>
        <w:numPr>
          <w:ilvl w:val="0"/>
          <w:numId w:val="1"/>
        </w:numPr>
        <w:spacing w:before="60" w:after="0" w:line="288" w:lineRule="auto"/>
        <w:rPr>
          <w:rFonts w:ascii="Times New Roman" w:eastAsia="Times New Roman" w:hAnsi="Times New Roman" w:cs="Times New Roman"/>
          <w:b/>
          <w:sz w:val="28"/>
          <w:szCs w:val="28"/>
        </w:rPr>
      </w:pPr>
      <w:r w:rsidRPr="00811D8B">
        <w:rPr>
          <w:rFonts w:ascii="Times New Roman" w:eastAsia="Times New Roman" w:hAnsi="Times New Roman" w:cs="Times New Roman"/>
          <w:b/>
          <w:sz w:val="28"/>
          <w:szCs w:val="28"/>
        </w:rPr>
        <w:t>Yêu cầu</w:t>
      </w:r>
    </w:p>
    <w:p w:rsidR="002F3EB5" w:rsidRPr="00811D8B" w:rsidRDefault="002F3EB5" w:rsidP="002F3EB5">
      <w:pPr>
        <w:spacing w:before="60" w:after="0" w:line="288" w:lineRule="auto"/>
        <w:ind w:firstLine="720"/>
        <w:jc w:val="both"/>
        <w:rPr>
          <w:rFonts w:ascii="Times New Roman" w:hAnsi="Times New Roman" w:cs="Times New Roman"/>
          <w:sz w:val="28"/>
          <w:szCs w:val="28"/>
        </w:rPr>
      </w:pPr>
      <w:r w:rsidRPr="00811D8B">
        <w:rPr>
          <w:rFonts w:ascii="Times New Roman" w:hAnsi="Times New Roman" w:cs="Times New Roman"/>
          <w:sz w:val="28"/>
          <w:szCs w:val="28"/>
          <w:shd w:val="clear" w:color="auto" w:fill="FFFFFF"/>
        </w:rPr>
        <w:t>- Hoạt độ</w:t>
      </w:r>
      <w:r w:rsidR="007A4447" w:rsidRPr="00811D8B">
        <w:rPr>
          <w:rFonts w:ascii="Times New Roman" w:hAnsi="Times New Roman" w:cs="Times New Roman"/>
          <w:sz w:val="28"/>
          <w:szCs w:val="28"/>
          <w:shd w:val="clear" w:color="auto" w:fill="FFFFFF"/>
        </w:rPr>
        <w:t>ng khảo</w:t>
      </w:r>
      <w:r w:rsidRPr="00811D8B">
        <w:rPr>
          <w:rFonts w:ascii="Times New Roman" w:hAnsi="Times New Roman" w:cs="Times New Roman"/>
          <w:sz w:val="28"/>
          <w:szCs w:val="28"/>
          <w:shd w:val="clear" w:color="auto" w:fill="FFFFFF"/>
        </w:rPr>
        <w:t xml:space="preserve"> sát phải đảm bảo nguyên tắc khoa học; bảo đảm việc chọn mẫu mang tính ngẫu nhiên, </w:t>
      </w:r>
      <w:r w:rsidRPr="00811D8B">
        <w:rPr>
          <w:rFonts w:ascii="Times New Roman" w:hAnsi="Times New Roman" w:cs="Times New Roman"/>
          <w:sz w:val="28"/>
          <w:szCs w:val="28"/>
        </w:rPr>
        <w:t xml:space="preserve">thông tin </w:t>
      </w:r>
      <w:proofErr w:type="gramStart"/>
      <w:r w:rsidRPr="00811D8B">
        <w:rPr>
          <w:rFonts w:ascii="Times New Roman" w:hAnsi="Times New Roman" w:cs="Times New Roman"/>
          <w:sz w:val="28"/>
          <w:szCs w:val="28"/>
        </w:rPr>
        <w:t>thu</w:t>
      </w:r>
      <w:proofErr w:type="gramEnd"/>
      <w:r w:rsidRPr="00811D8B">
        <w:rPr>
          <w:rFonts w:ascii="Times New Roman" w:hAnsi="Times New Roman" w:cs="Times New Roman"/>
          <w:sz w:val="28"/>
          <w:szCs w:val="28"/>
        </w:rPr>
        <w:t xml:space="preserve"> thập khách quan, trung thực.</w:t>
      </w:r>
    </w:p>
    <w:p w:rsidR="002F3EB5" w:rsidRPr="00811D8B" w:rsidRDefault="002F3EB5" w:rsidP="002F3EB5">
      <w:pPr>
        <w:pStyle w:val="NormalWeb"/>
        <w:shd w:val="clear" w:color="auto" w:fill="FFFFFF"/>
        <w:spacing w:before="120" w:beforeAutospacing="0" w:after="120" w:afterAutospacing="0"/>
        <w:ind w:firstLine="720"/>
        <w:jc w:val="both"/>
        <w:rPr>
          <w:b/>
          <w:sz w:val="28"/>
          <w:szCs w:val="28"/>
        </w:rPr>
      </w:pPr>
      <w:r w:rsidRPr="00811D8B">
        <w:rPr>
          <w:sz w:val="28"/>
          <w:szCs w:val="28"/>
        </w:rPr>
        <w:t>- Xác định được những vấn đề người bệnh chưa hài lòng và so sánh được mức độ hài lòng giữa các đối tượng người bệnh khác nhau, điều trị tại các khoa khác nhau.</w:t>
      </w:r>
      <w:r w:rsidR="00F5721A" w:rsidRPr="00811D8B">
        <w:rPr>
          <w:sz w:val="28"/>
          <w:szCs w:val="28"/>
        </w:rPr>
        <w:t xml:space="preserve"> N</w:t>
      </w:r>
      <w:r w:rsidRPr="00811D8B">
        <w:rPr>
          <w:sz w:val="28"/>
          <w:szCs w:val="28"/>
        </w:rPr>
        <w:t>hững vấn đề nhân viên y tế chưa hài lòng về môi trường làm việc</w:t>
      </w:r>
      <w:r w:rsidR="00F5721A" w:rsidRPr="00811D8B">
        <w:rPr>
          <w:sz w:val="28"/>
          <w:szCs w:val="28"/>
        </w:rPr>
        <w:t>;</w:t>
      </w:r>
      <w:r w:rsidRPr="00811D8B">
        <w:rPr>
          <w:sz w:val="28"/>
          <w:szCs w:val="28"/>
        </w:rPr>
        <w:t xml:space="preserve"> </w:t>
      </w:r>
      <w:r w:rsidRPr="00811D8B">
        <w:rPr>
          <w:rStyle w:val="vn2"/>
          <w:bCs/>
          <w:sz w:val="28"/>
          <w:szCs w:val="28"/>
          <w:shd w:val="clear" w:color="auto" w:fill="FFFFFF"/>
        </w:rPr>
        <w:t>về lãnh đạo trực tiếp, đồng nghiệp</w:t>
      </w:r>
      <w:r w:rsidR="00F5721A" w:rsidRPr="00811D8B">
        <w:rPr>
          <w:rStyle w:val="vn2"/>
          <w:bCs/>
          <w:sz w:val="28"/>
          <w:szCs w:val="28"/>
          <w:shd w:val="clear" w:color="auto" w:fill="FFFFFF"/>
        </w:rPr>
        <w:t>;</w:t>
      </w:r>
      <w:r w:rsidRPr="00811D8B">
        <w:rPr>
          <w:bCs/>
          <w:sz w:val="28"/>
          <w:szCs w:val="28"/>
          <w:shd w:val="clear" w:color="auto" w:fill="FFFFFF"/>
        </w:rPr>
        <w:t xml:space="preserve"> </w:t>
      </w:r>
      <w:r w:rsidRPr="00811D8B">
        <w:rPr>
          <w:rStyle w:val="vn2"/>
          <w:bCs/>
          <w:sz w:val="28"/>
          <w:szCs w:val="28"/>
          <w:shd w:val="clear" w:color="auto" w:fill="FFFFFF"/>
        </w:rPr>
        <w:t>về quy chế</w:t>
      </w:r>
      <w:r w:rsidR="007A4447" w:rsidRPr="00811D8B">
        <w:rPr>
          <w:rStyle w:val="vn2"/>
          <w:bCs/>
          <w:sz w:val="28"/>
          <w:szCs w:val="28"/>
          <w:shd w:val="clear" w:color="auto" w:fill="FFFFFF"/>
        </w:rPr>
        <w:t xml:space="preserve"> chi tiêu</w:t>
      </w:r>
      <w:r w:rsidRPr="00811D8B">
        <w:rPr>
          <w:rStyle w:val="vn2"/>
          <w:bCs/>
          <w:sz w:val="28"/>
          <w:szCs w:val="28"/>
          <w:shd w:val="clear" w:color="auto" w:fill="FFFFFF"/>
        </w:rPr>
        <w:t xml:space="preserve"> nội bộ, tiền lương, phúc lợi</w:t>
      </w:r>
      <w:r w:rsidR="00F5721A" w:rsidRPr="00811D8B">
        <w:rPr>
          <w:rStyle w:val="vn2"/>
          <w:bCs/>
          <w:sz w:val="28"/>
          <w:szCs w:val="28"/>
          <w:shd w:val="clear" w:color="auto" w:fill="FFFFFF"/>
        </w:rPr>
        <w:t>;</w:t>
      </w:r>
      <w:r w:rsidRPr="00811D8B">
        <w:rPr>
          <w:bCs/>
          <w:sz w:val="28"/>
          <w:szCs w:val="28"/>
          <w:shd w:val="clear" w:color="auto" w:fill="FFFFFF"/>
        </w:rPr>
        <w:t xml:space="preserve"> </w:t>
      </w:r>
      <w:r w:rsidRPr="00811D8B">
        <w:rPr>
          <w:rStyle w:val="vn2"/>
          <w:bCs/>
          <w:sz w:val="28"/>
          <w:szCs w:val="28"/>
          <w:shd w:val="clear" w:color="auto" w:fill="FFFFFF"/>
        </w:rPr>
        <w:t>về công việc, cơ hội học tập và thăng tiến</w:t>
      </w:r>
      <w:r w:rsidR="00F5721A" w:rsidRPr="00811D8B">
        <w:rPr>
          <w:rStyle w:val="vn2"/>
          <w:bCs/>
          <w:sz w:val="28"/>
          <w:szCs w:val="28"/>
          <w:shd w:val="clear" w:color="auto" w:fill="FFFFFF"/>
        </w:rPr>
        <w:t>;</w:t>
      </w:r>
      <w:r w:rsidRPr="00811D8B">
        <w:rPr>
          <w:bCs/>
          <w:sz w:val="28"/>
          <w:szCs w:val="28"/>
          <w:shd w:val="clear" w:color="auto" w:fill="FFFFFF"/>
        </w:rPr>
        <w:t xml:space="preserve"> </w:t>
      </w:r>
      <w:r w:rsidRPr="00811D8B">
        <w:rPr>
          <w:rStyle w:val="vn2"/>
          <w:bCs/>
          <w:sz w:val="28"/>
          <w:szCs w:val="28"/>
          <w:shd w:val="clear" w:color="auto" w:fill="FFFFFF"/>
        </w:rPr>
        <w:t>về bệnh viện.</w:t>
      </w:r>
    </w:p>
    <w:p w:rsidR="002F3EB5" w:rsidRPr="00811D8B" w:rsidRDefault="002F3EB5" w:rsidP="002F3EB5">
      <w:pPr>
        <w:spacing w:before="60" w:after="0" w:line="288" w:lineRule="auto"/>
        <w:ind w:firstLine="720"/>
        <w:jc w:val="both"/>
        <w:rPr>
          <w:rFonts w:ascii="Times New Roman" w:hAnsi="Times New Roman" w:cs="Times New Roman"/>
          <w:iCs/>
          <w:sz w:val="28"/>
          <w:szCs w:val="28"/>
          <w:shd w:val="clear" w:color="auto" w:fill="FFFFFF"/>
        </w:rPr>
      </w:pPr>
      <w:r w:rsidRPr="00811D8B">
        <w:rPr>
          <w:rFonts w:ascii="Times New Roman" w:hAnsi="Times New Roman" w:cs="Times New Roman"/>
          <w:sz w:val="28"/>
          <w:szCs w:val="28"/>
          <w:shd w:val="clear" w:color="auto" w:fill="FFFFFF"/>
        </w:rPr>
        <w:lastRenderedPageBreak/>
        <w:t xml:space="preserve">- Bảo đảm bí mật </w:t>
      </w:r>
      <w:r w:rsidRPr="00811D8B">
        <w:rPr>
          <w:rFonts w:ascii="Times New Roman" w:hAnsi="Times New Roman" w:cs="Times New Roman"/>
          <w:bCs/>
          <w:iCs/>
          <w:sz w:val="28"/>
          <w:szCs w:val="28"/>
          <w:shd w:val="clear" w:color="auto" w:fill="FFFFFF"/>
        </w:rPr>
        <w:t xml:space="preserve">100% thông tin của người được </w:t>
      </w:r>
      <w:r w:rsidRPr="00080F9C">
        <w:rPr>
          <w:rFonts w:ascii="Times New Roman" w:hAnsi="Times New Roman" w:cs="Times New Roman"/>
          <w:bCs/>
          <w:iCs/>
          <w:sz w:val="28"/>
          <w:szCs w:val="28"/>
          <w:shd w:val="clear" w:color="auto" w:fill="FFFFFF"/>
        </w:rPr>
        <w:t>phỏng vấn</w:t>
      </w:r>
      <w:r w:rsidRPr="00811D8B">
        <w:rPr>
          <w:rFonts w:ascii="Times New Roman" w:hAnsi="Times New Roman" w:cs="Times New Roman"/>
          <w:bCs/>
          <w:iCs/>
          <w:sz w:val="28"/>
          <w:szCs w:val="28"/>
          <w:shd w:val="clear" w:color="auto" w:fill="FFFFFF"/>
        </w:rPr>
        <w:t>, kể cả trong trường hợp Ban giám đốc yêu cầu cung cấp thông tin</w:t>
      </w:r>
      <w:r w:rsidRPr="00811D8B">
        <w:rPr>
          <w:rFonts w:ascii="Times New Roman" w:hAnsi="Times New Roman" w:cs="Times New Roman"/>
          <w:iCs/>
          <w:sz w:val="28"/>
          <w:szCs w:val="28"/>
          <w:shd w:val="clear" w:color="auto" w:fill="FFFFFF"/>
        </w:rPr>
        <w:t xml:space="preserve"> liên quan để tìm người được </w:t>
      </w:r>
      <w:r w:rsidRPr="00080F9C">
        <w:rPr>
          <w:rFonts w:ascii="Times New Roman" w:hAnsi="Times New Roman" w:cs="Times New Roman"/>
          <w:iCs/>
          <w:sz w:val="28"/>
          <w:szCs w:val="28"/>
          <w:shd w:val="clear" w:color="auto" w:fill="FFFFFF"/>
        </w:rPr>
        <w:t>phỏng vấn.</w:t>
      </w:r>
    </w:p>
    <w:p w:rsidR="002F3EB5" w:rsidRPr="00811D8B" w:rsidRDefault="002F3EB5" w:rsidP="00FE2B81">
      <w:pPr>
        <w:spacing w:before="60" w:after="0" w:line="288" w:lineRule="auto"/>
        <w:ind w:firstLine="720"/>
        <w:jc w:val="both"/>
        <w:rPr>
          <w:rFonts w:ascii="Times New Roman" w:hAnsi="Times New Roman" w:cs="Times New Roman"/>
          <w:b/>
          <w:iCs/>
          <w:sz w:val="28"/>
          <w:szCs w:val="28"/>
          <w:shd w:val="clear" w:color="auto" w:fill="FFFFFF"/>
        </w:rPr>
      </w:pPr>
      <w:r w:rsidRPr="00811D8B">
        <w:rPr>
          <w:rFonts w:ascii="Times New Roman" w:hAnsi="Times New Roman" w:cs="Times New Roman"/>
          <w:b/>
          <w:iCs/>
          <w:sz w:val="28"/>
          <w:szCs w:val="28"/>
          <w:shd w:val="clear" w:color="auto" w:fill="FFFFFF"/>
        </w:rPr>
        <w:t>II. NỘI DUNG CÁC HOAT ĐỘNG VÀ GIẢI PHÁP THỰC HIỆN</w:t>
      </w:r>
    </w:p>
    <w:p w:rsidR="002F3EB5" w:rsidRPr="007C6DAF" w:rsidRDefault="002F3EB5" w:rsidP="00FE2B81">
      <w:pPr>
        <w:spacing w:before="60" w:after="0" w:line="288" w:lineRule="auto"/>
        <w:ind w:firstLine="720"/>
        <w:jc w:val="both"/>
        <w:rPr>
          <w:rFonts w:ascii="Times New Roman" w:eastAsia="Times New Roman" w:hAnsi="Times New Roman" w:cs="Times New Roman"/>
          <w:b/>
          <w:sz w:val="28"/>
          <w:szCs w:val="28"/>
        </w:rPr>
      </w:pPr>
      <w:r w:rsidRPr="007C6DAF">
        <w:rPr>
          <w:rFonts w:ascii="Times New Roman" w:eastAsia="Times New Roman" w:hAnsi="Times New Roman" w:cs="Times New Roman"/>
          <w:b/>
          <w:sz w:val="28"/>
          <w:szCs w:val="28"/>
        </w:rPr>
        <w:t>1. Đối tượng khảo sát và mẫu phiếu áp dụng</w:t>
      </w:r>
    </w:p>
    <w:p w:rsidR="002F3EB5" w:rsidRPr="00811D8B" w:rsidRDefault="002F3EB5" w:rsidP="00FE2B81">
      <w:pPr>
        <w:pStyle w:val="NormalWeb"/>
        <w:shd w:val="clear" w:color="auto" w:fill="FFFFFF"/>
        <w:spacing w:before="120" w:beforeAutospacing="0" w:after="120" w:afterAutospacing="0"/>
        <w:ind w:firstLine="720"/>
        <w:rPr>
          <w:sz w:val="28"/>
          <w:szCs w:val="28"/>
        </w:rPr>
      </w:pPr>
      <w:r w:rsidRPr="00811D8B">
        <w:rPr>
          <w:sz w:val="28"/>
          <w:szCs w:val="28"/>
        </w:rPr>
        <w:t>- Người bệnh điều trị nội trú: mẫu phiếu số 1;</w:t>
      </w:r>
    </w:p>
    <w:p w:rsidR="002F3EB5" w:rsidRPr="00811D8B" w:rsidRDefault="002F3EB5" w:rsidP="00FE2B81">
      <w:pPr>
        <w:pStyle w:val="NormalWeb"/>
        <w:shd w:val="clear" w:color="auto" w:fill="FFFFFF"/>
        <w:spacing w:before="120" w:beforeAutospacing="0" w:after="120" w:afterAutospacing="0"/>
        <w:ind w:firstLine="720"/>
        <w:rPr>
          <w:sz w:val="28"/>
          <w:szCs w:val="28"/>
        </w:rPr>
      </w:pPr>
      <w:r w:rsidRPr="00811D8B">
        <w:rPr>
          <w:sz w:val="28"/>
          <w:szCs w:val="28"/>
        </w:rPr>
        <w:t>- Người đi khám bệnh, người bệnh ngoại trú: mẫu phiếu số 2;</w:t>
      </w:r>
    </w:p>
    <w:p w:rsidR="002F3EB5" w:rsidRPr="00811D8B" w:rsidRDefault="002F3EB5" w:rsidP="00FE2B81">
      <w:pPr>
        <w:pStyle w:val="NormalWeb"/>
        <w:shd w:val="clear" w:color="auto" w:fill="FFFFFF"/>
        <w:spacing w:before="120" w:beforeAutospacing="0" w:after="120" w:afterAutospacing="0"/>
        <w:ind w:firstLine="720"/>
        <w:rPr>
          <w:sz w:val="28"/>
          <w:szCs w:val="28"/>
        </w:rPr>
      </w:pPr>
      <w:r w:rsidRPr="00811D8B">
        <w:rPr>
          <w:sz w:val="28"/>
          <w:szCs w:val="28"/>
        </w:rPr>
        <w:t>- Người mẹ sinh con tại bệnh viện: mẫu phiếu số 4, mẫu phiếu số 5;</w:t>
      </w:r>
    </w:p>
    <w:p w:rsidR="002F3EB5" w:rsidRPr="00811D8B" w:rsidRDefault="002F3EB5" w:rsidP="00FE2B81">
      <w:pPr>
        <w:pStyle w:val="NormalWeb"/>
        <w:shd w:val="clear" w:color="auto" w:fill="FFFFFF"/>
        <w:spacing w:before="120" w:beforeAutospacing="0" w:after="120" w:afterAutospacing="0"/>
        <w:ind w:firstLine="720"/>
        <w:rPr>
          <w:sz w:val="28"/>
          <w:szCs w:val="28"/>
        </w:rPr>
      </w:pPr>
      <w:r w:rsidRPr="00811D8B">
        <w:rPr>
          <w:sz w:val="28"/>
          <w:szCs w:val="28"/>
        </w:rPr>
        <w:t>- Nhân viên y tế, các vị trí quản lý, lãnh đạo các khoa/phòng</w:t>
      </w:r>
      <w:r w:rsidR="007A4447" w:rsidRPr="00811D8B">
        <w:rPr>
          <w:sz w:val="28"/>
          <w:szCs w:val="28"/>
        </w:rPr>
        <w:t>/trung tâm, thành viên B</w:t>
      </w:r>
      <w:r w:rsidR="004C142B">
        <w:rPr>
          <w:sz w:val="28"/>
          <w:szCs w:val="28"/>
        </w:rPr>
        <w:t>an G</w:t>
      </w:r>
      <w:r w:rsidRPr="00811D8B">
        <w:rPr>
          <w:sz w:val="28"/>
          <w:szCs w:val="28"/>
        </w:rPr>
        <w:t>iám đốc của bệnh viện: mẫu phiếu số 3.</w:t>
      </w:r>
    </w:p>
    <w:p w:rsidR="00F5721A" w:rsidRPr="00F5721A" w:rsidRDefault="00F5721A" w:rsidP="00F5721A">
      <w:pPr>
        <w:pStyle w:val="NormalWeb"/>
        <w:spacing w:before="0" w:beforeAutospacing="0" w:after="120" w:afterAutospacing="0"/>
        <w:ind w:firstLine="720"/>
        <w:jc w:val="both"/>
        <w:rPr>
          <w:b/>
          <w:sz w:val="28"/>
          <w:szCs w:val="28"/>
        </w:rPr>
      </w:pPr>
      <w:r w:rsidRPr="00A826F3">
        <w:rPr>
          <w:color w:val="333333"/>
          <w:sz w:val="28"/>
          <w:szCs w:val="28"/>
        </w:rPr>
        <w:t>2</w:t>
      </w:r>
      <w:r w:rsidRPr="00F5721A">
        <w:rPr>
          <w:b/>
          <w:color w:val="333333"/>
          <w:sz w:val="28"/>
          <w:szCs w:val="28"/>
        </w:rPr>
        <w:t xml:space="preserve">. </w:t>
      </w:r>
      <w:r w:rsidRPr="00F5721A">
        <w:rPr>
          <w:b/>
          <w:sz w:val="28"/>
          <w:szCs w:val="28"/>
        </w:rPr>
        <w:t>Hướng dẫn các thông tin trong mẫu phiếu</w:t>
      </w:r>
    </w:p>
    <w:p w:rsidR="00F5721A" w:rsidRPr="00F5721A" w:rsidRDefault="00F5721A" w:rsidP="00434F2A">
      <w:pPr>
        <w:spacing w:after="120" w:line="240" w:lineRule="auto"/>
        <w:ind w:firstLine="720"/>
        <w:jc w:val="both"/>
        <w:rPr>
          <w:rFonts w:ascii="Times New Roman" w:eastAsia="Times New Roman" w:hAnsi="Times New Roman" w:cs="Times New Roman"/>
          <w:sz w:val="28"/>
          <w:szCs w:val="28"/>
        </w:rPr>
      </w:pPr>
      <w:r w:rsidRPr="00F5721A">
        <w:rPr>
          <w:rFonts w:ascii="Times New Roman" w:eastAsia="Times New Roman" w:hAnsi="Times New Roman" w:cs="Times New Roman"/>
          <w:sz w:val="28"/>
          <w:szCs w:val="28"/>
        </w:rPr>
        <w:t xml:space="preserve">Các ô trống trên cùng: dùng để điền mã số phiếu, do nhân viên khảo sát điền </w:t>
      </w:r>
      <w:proofErr w:type="gramStart"/>
      <w:r w:rsidRPr="00F5721A">
        <w:rPr>
          <w:rFonts w:ascii="Times New Roman" w:eastAsia="Times New Roman" w:hAnsi="Times New Roman" w:cs="Times New Roman"/>
          <w:sz w:val="28"/>
          <w:szCs w:val="28"/>
        </w:rPr>
        <w:t>theo</w:t>
      </w:r>
      <w:proofErr w:type="gramEnd"/>
      <w:r w:rsidRPr="00F5721A">
        <w:rPr>
          <w:rFonts w:ascii="Times New Roman" w:eastAsia="Times New Roman" w:hAnsi="Times New Roman" w:cs="Times New Roman"/>
          <w:sz w:val="28"/>
          <w:szCs w:val="28"/>
        </w:rPr>
        <w:t xml:space="preserve"> quy định của Bộ Y tế và quy ước của bệnh viện</w:t>
      </w:r>
      <w:r w:rsidR="004A1EE4">
        <w:rPr>
          <w:rFonts w:ascii="Times New Roman" w:eastAsia="Times New Roman" w:hAnsi="Times New Roman" w:cs="Times New Roman"/>
          <w:sz w:val="28"/>
          <w:szCs w:val="28"/>
        </w:rPr>
        <w:t xml:space="preserve"> </w:t>
      </w:r>
      <w:r w:rsidR="00434F2A">
        <w:rPr>
          <w:rFonts w:ascii="Times New Roman" w:eastAsia="Times New Roman" w:hAnsi="Times New Roman" w:cs="Times New Roman"/>
          <w:sz w:val="28"/>
          <w:szCs w:val="28"/>
        </w:rPr>
        <w:t>cụ thể như</w:t>
      </w:r>
      <w:r w:rsidRPr="00F5721A">
        <w:rPr>
          <w:rFonts w:ascii="Times New Roman" w:eastAsia="Times New Roman" w:hAnsi="Times New Roman" w:cs="Times New Roman"/>
          <w:sz w:val="28"/>
          <w:szCs w:val="28"/>
        </w:rPr>
        <w:t xml:space="preserve"> sau:</w:t>
      </w:r>
    </w:p>
    <w:p w:rsidR="00F5721A" w:rsidRPr="00080F9C" w:rsidRDefault="00F5721A" w:rsidP="00434F2A">
      <w:pPr>
        <w:spacing w:after="120" w:line="240" w:lineRule="auto"/>
        <w:ind w:firstLine="720"/>
        <w:jc w:val="both"/>
        <w:rPr>
          <w:rFonts w:ascii="Times New Roman" w:eastAsia="Times New Roman" w:hAnsi="Times New Roman" w:cs="Times New Roman"/>
          <w:sz w:val="28"/>
          <w:szCs w:val="28"/>
        </w:rPr>
      </w:pPr>
      <w:r w:rsidRPr="00080F9C">
        <w:rPr>
          <w:rFonts w:ascii="Times New Roman" w:eastAsia="Times New Roman" w:hAnsi="Times New Roman" w:cs="Times New Roman"/>
          <w:sz w:val="28"/>
          <w:szCs w:val="28"/>
        </w:rPr>
        <w:t xml:space="preserve">Các ô từ thứ nhất đến thứ 5 là mã số của bệnh viện do Bộ Y tế cấp, trong đó hai số đầu là mã tỉnh, ô thứ 3 là mã tuyến/loại hình bệnh viện và hai ô thứ 4, 5 là thứ tự bệnh viện. Năm ô tiếp theo ghi mã do bệnh viện quy định </w:t>
      </w:r>
      <w:r w:rsidR="004A1EE4" w:rsidRPr="00080F9C">
        <w:rPr>
          <w:rFonts w:ascii="Times New Roman" w:eastAsia="Times New Roman" w:hAnsi="Times New Roman" w:cs="Times New Roman"/>
          <w:sz w:val="28"/>
          <w:szCs w:val="28"/>
        </w:rPr>
        <w:t>trong đó ô thứ 6 dùng để ghi mã số lượt khảo sát; ô thứ 7 dùng để ghi mã số khảo sát viên</w:t>
      </w:r>
      <w:r w:rsidRPr="00080F9C">
        <w:rPr>
          <w:rFonts w:ascii="Times New Roman" w:eastAsia="Times New Roman" w:hAnsi="Times New Roman" w:cs="Times New Roman"/>
          <w:sz w:val="28"/>
          <w:szCs w:val="28"/>
        </w:rPr>
        <w:t xml:space="preserve"> (ví dụ như ô thứ 6 dùng để ghi mã số lượt khảo sát trong quý hoặc trong năm; ô thứ 7 ghi mã số khảo sát viên hoặc ghi mã số đối tượng người bệnh, các ô 8, 9, 10 ghi số thứ tự phiếu được khảo sát trong mỗi lượt). </w:t>
      </w:r>
      <w:proofErr w:type="gramStart"/>
      <w:r w:rsidRPr="00080F9C">
        <w:rPr>
          <w:rFonts w:ascii="Times New Roman" w:eastAsia="Times New Roman" w:hAnsi="Times New Roman" w:cs="Times New Roman"/>
          <w:sz w:val="28"/>
          <w:szCs w:val="28"/>
        </w:rPr>
        <w:t>Việc đánh mã số được thực hiện đồng thời trên phiếu ghi bằng giấy và phiếu điện tử trên phần mềm trực tuyến.</w:t>
      </w:r>
      <w:proofErr w:type="gramEnd"/>
    </w:p>
    <w:p w:rsidR="00F5721A" w:rsidRPr="00F5721A" w:rsidRDefault="00F5721A" w:rsidP="00F5721A">
      <w:pPr>
        <w:spacing w:after="120" w:line="240" w:lineRule="auto"/>
        <w:ind w:firstLine="720"/>
        <w:rPr>
          <w:rFonts w:ascii="Times New Roman" w:eastAsia="Times New Roman" w:hAnsi="Times New Roman" w:cs="Times New Roman"/>
          <w:sz w:val="28"/>
          <w:szCs w:val="28"/>
        </w:rPr>
      </w:pPr>
      <w:r w:rsidRPr="00F5721A">
        <w:rPr>
          <w:rFonts w:ascii="Times New Roman" w:eastAsia="Times New Roman" w:hAnsi="Times New Roman" w:cs="Times New Roman"/>
          <w:sz w:val="28"/>
          <w:szCs w:val="28"/>
        </w:rPr>
        <w:t xml:space="preserve">Người thực hiện khảo sát, người bệnh, nhân viên y tế điền thông tin </w:t>
      </w:r>
      <w:proofErr w:type="gramStart"/>
      <w:r w:rsidRPr="00F5721A">
        <w:rPr>
          <w:rFonts w:ascii="Times New Roman" w:eastAsia="Times New Roman" w:hAnsi="Times New Roman" w:cs="Times New Roman"/>
          <w:sz w:val="28"/>
          <w:szCs w:val="28"/>
        </w:rPr>
        <w:t>theo</w:t>
      </w:r>
      <w:proofErr w:type="gramEnd"/>
      <w:r w:rsidRPr="00F5721A">
        <w:rPr>
          <w:rFonts w:ascii="Times New Roman" w:eastAsia="Times New Roman" w:hAnsi="Times New Roman" w:cs="Times New Roman"/>
          <w:sz w:val="28"/>
          <w:szCs w:val="28"/>
        </w:rPr>
        <w:t xml:space="preserve"> các cách như sau:</w:t>
      </w:r>
    </w:p>
    <w:p w:rsidR="00F5721A" w:rsidRPr="00F5721A" w:rsidRDefault="00F5721A" w:rsidP="00F5721A">
      <w:pPr>
        <w:spacing w:after="120" w:line="240" w:lineRule="auto"/>
        <w:ind w:firstLine="720"/>
        <w:rPr>
          <w:rFonts w:ascii="Times New Roman" w:eastAsia="Times New Roman" w:hAnsi="Times New Roman" w:cs="Times New Roman"/>
          <w:sz w:val="28"/>
          <w:szCs w:val="28"/>
        </w:rPr>
      </w:pPr>
      <w:r w:rsidRPr="00F5721A">
        <w:rPr>
          <w:rFonts w:ascii="Times New Roman" w:eastAsia="Times New Roman" w:hAnsi="Times New Roman" w:cs="Times New Roman"/>
          <w:sz w:val="28"/>
          <w:szCs w:val="28"/>
        </w:rPr>
        <w:t>- Điền thông tin vào các chỗ trống có yêu cầu điền;</w:t>
      </w:r>
    </w:p>
    <w:p w:rsidR="00F5721A" w:rsidRPr="00F5721A" w:rsidRDefault="00F5721A" w:rsidP="00F5721A">
      <w:pPr>
        <w:spacing w:after="120" w:line="240" w:lineRule="auto"/>
        <w:ind w:firstLine="720"/>
        <w:rPr>
          <w:rFonts w:ascii="Times New Roman" w:eastAsia="Times New Roman" w:hAnsi="Times New Roman" w:cs="Times New Roman"/>
          <w:sz w:val="28"/>
          <w:szCs w:val="28"/>
        </w:rPr>
      </w:pPr>
      <w:r w:rsidRPr="00F5721A">
        <w:rPr>
          <w:rFonts w:ascii="Times New Roman" w:eastAsia="Times New Roman" w:hAnsi="Times New Roman" w:cs="Times New Roman"/>
          <w:sz w:val="28"/>
          <w:szCs w:val="28"/>
        </w:rPr>
        <w:t>- Khoanh tròn vào các số từ 1 đến 5 của câu hỏi đánh giá hài lòng;</w:t>
      </w:r>
    </w:p>
    <w:p w:rsidR="00F5721A" w:rsidRPr="00F5721A" w:rsidRDefault="00F5721A" w:rsidP="00F5721A">
      <w:pPr>
        <w:spacing w:after="120" w:line="240" w:lineRule="auto"/>
        <w:ind w:firstLine="720"/>
        <w:rPr>
          <w:rFonts w:ascii="Times New Roman" w:eastAsia="Times New Roman" w:hAnsi="Times New Roman" w:cs="Times New Roman"/>
          <w:sz w:val="28"/>
          <w:szCs w:val="28"/>
        </w:rPr>
      </w:pPr>
      <w:r w:rsidRPr="00F5721A">
        <w:rPr>
          <w:rFonts w:ascii="Times New Roman" w:eastAsia="Times New Roman" w:hAnsi="Times New Roman" w:cs="Times New Roman"/>
          <w:sz w:val="28"/>
          <w:szCs w:val="28"/>
        </w:rPr>
        <w:t>- Khoanh tròn vào số thứ tự các trả lời của câu hỏi có nhiều lựa chọn;</w:t>
      </w:r>
    </w:p>
    <w:p w:rsidR="00F5721A" w:rsidRPr="00F5721A" w:rsidRDefault="00F5721A" w:rsidP="00F5721A">
      <w:pPr>
        <w:spacing w:after="120" w:line="240" w:lineRule="auto"/>
        <w:ind w:firstLine="720"/>
        <w:rPr>
          <w:rFonts w:ascii="Times New Roman" w:eastAsia="Times New Roman" w:hAnsi="Times New Roman" w:cs="Times New Roman"/>
          <w:sz w:val="28"/>
          <w:szCs w:val="28"/>
        </w:rPr>
      </w:pPr>
      <w:r w:rsidRPr="00F5721A">
        <w:rPr>
          <w:rFonts w:ascii="Times New Roman" w:eastAsia="Times New Roman" w:hAnsi="Times New Roman" w:cs="Times New Roman"/>
          <w:sz w:val="28"/>
          <w:szCs w:val="28"/>
        </w:rPr>
        <w:t>- Các câu hỏi ý kiến khác: người bệnh, người mẹ và nhân viên y tế trả lời thông tin với độ dài không hạn chế.</w:t>
      </w:r>
    </w:p>
    <w:p w:rsidR="002F3EB5" w:rsidRPr="00811D8B" w:rsidRDefault="00520D35" w:rsidP="00FE2B81">
      <w:pPr>
        <w:pStyle w:val="NormalWeb"/>
        <w:shd w:val="clear" w:color="auto" w:fill="FFFFFF"/>
        <w:spacing w:before="120" w:beforeAutospacing="0" w:after="120" w:afterAutospacing="0"/>
        <w:ind w:firstLine="720"/>
        <w:rPr>
          <w:sz w:val="28"/>
          <w:szCs w:val="28"/>
        </w:rPr>
      </w:pPr>
      <w:r w:rsidRPr="00811D8B">
        <w:rPr>
          <w:b/>
          <w:bCs/>
          <w:sz w:val="28"/>
          <w:szCs w:val="28"/>
        </w:rPr>
        <w:t>3</w:t>
      </w:r>
      <w:r w:rsidR="002F3EB5" w:rsidRPr="00811D8B">
        <w:rPr>
          <w:b/>
          <w:bCs/>
          <w:sz w:val="28"/>
          <w:szCs w:val="28"/>
        </w:rPr>
        <w:t xml:space="preserve">. Phương pháp khảo sát đối với </w:t>
      </w:r>
      <w:r w:rsidR="00FE2B81" w:rsidRPr="00811D8B">
        <w:rPr>
          <w:b/>
          <w:bCs/>
          <w:sz w:val="28"/>
          <w:szCs w:val="28"/>
        </w:rPr>
        <w:t>người bệnh</w:t>
      </w:r>
    </w:p>
    <w:p w:rsidR="002F3EB5" w:rsidRPr="00811D8B" w:rsidRDefault="00520D35" w:rsidP="00FE2B81">
      <w:pPr>
        <w:pStyle w:val="NormalWeb"/>
        <w:shd w:val="clear" w:color="auto" w:fill="FFFFFF"/>
        <w:spacing w:before="120" w:beforeAutospacing="0" w:after="120" w:afterAutospacing="0"/>
        <w:ind w:firstLine="720"/>
        <w:rPr>
          <w:sz w:val="28"/>
          <w:szCs w:val="28"/>
        </w:rPr>
      </w:pPr>
      <w:r w:rsidRPr="00811D8B">
        <w:rPr>
          <w:b/>
          <w:bCs/>
          <w:sz w:val="28"/>
          <w:szCs w:val="28"/>
        </w:rPr>
        <w:t>3</w:t>
      </w:r>
      <w:r w:rsidR="00FE2B81" w:rsidRPr="00811D8B">
        <w:rPr>
          <w:b/>
          <w:bCs/>
          <w:sz w:val="28"/>
          <w:szCs w:val="28"/>
        </w:rPr>
        <w:t>.</w:t>
      </w:r>
      <w:r w:rsidR="002F3EB5" w:rsidRPr="00811D8B">
        <w:rPr>
          <w:b/>
          <w:bCs/>
          <w:sz w:val="28"/>
          <w:szCs w:val="28"/>
        </w:rPr>
        <w:t>1. Thiết kế khảo sát:</w:t>
      </w:r>
      <w:r w:rsidR="002F3EB5" w:rsidRPr="00811D8B">
        <w:rPr>
          <w:rStyle w:val="vn2"/>
          <w:sz w:val="28"/>
          <w:szCs w:val="28"/>
        </w:rPr>
        <w:t> Điều tra cắt ngang.</w:t>
      </w:r>
    </w:p>
    <w:p w:rsidR="002F3EB5" w:rsidRPr="00811D8B" w:rsidRDefault="00520D35" w:rsidP="00FE2B81">
      <w:pPr>
        <w:pStyle w:val="NormalWeb"/>
        <w:shd w:val="clear" w:color="auto" w:fill="FFFFFF"/>
        <w:spacing w:before="120" w:beforeAutospacing="0" w:after="120" w:afterAutospacing="0"/>
        <w:ind w:firstLine="720"/>
        <w:rPr>
          <w:sz w:val="28"/>
          <w:szCs w:val="28"/>
        </w:rPr>
      </w:pPr>
      <w:r w:rsidRPr="00811D8B">
        <w:rPr>
          <w:b/>
          <w:bCs/>
          <w:sz w:val="28"/>
          <w:szCs w:val="28"/>
        </w:rPr>
        <w:t>3</w:t>
      </w:r>
      <w:r w:rsidR="002F3EB5" w:rsidRPr="00811D8B">
        <w:rPr>
          <w:b/>
          <w:bCs/>
          <w:sz w:val="28"/>
          <w:szCs w:val="28"/>
        </w:rPr>
        <w:t>.2. Chu kỳ khảo sát:</w:t>
      </w:r>
      <w:r w:rsidR="002F3EB5" w:rsidRPr="00811D8B">
        <w:rPr>
          <w:rStyle w:val="vn2"/>
          <w:sz w:val="28"/>
          <w:szCs w:val="28"/>
        </w:rPr>
        <w:t xml:space="preserve">  </w:t>
      </w:r>
      <w:r w:rsidR="00FE2B81" w:rsidRPr="00811D8B">
        <w:rPr>
          <w:rStyle w:val="vn2"/>
          <w:sz w:val="28"/>
          <w:szCs w:val="28"/>
        </w:rPr>
        <w:t>0</w:t>
      </w:r>
      <w:r w:rsidR="002F3EB5" w:rsidRPr="00811D8B">
        <w:rPr>
          <w:rStyle w:val="vn2"/>
          <w:sz w:val="28"/>
          <w:szCs w:val="28"/>
        </w:rPr>
        <w:t>3 tháng 1 lần.</w:t>
      </w:r>
    </w:p>
    <w:p w:rsidR="00FE2B81" w:rsidRPr="00811D8B" w:rsidRDefault="00520D35" w:rsidP="00FE2B81">
      <w:pPr>
        <w:pStyle w:val="NormalWeb"/>
        <w:shd w:val="clear" w:color="auto" w:fill="FFFFFF"/>
        <w:spacing w:before="120" w:beforeAutospacing="0" w:after="120" w:afterAutospacing="0"/>
        <w:ind w:firstLine="720"/>
        <w:rPr>
          <w:rStyle w:val="vn2"/>
          <w:sz w:val="28"/>
          <w:szCs w:val="28"/>
        </w:rPr>
      </w:pPr>
      <w:r w:rsidRPr="00811D8B">
        <w:rPr>
          <w:b/>
          <w:bCs/>
          <w:sz w:val="28"/>
          <w:szCs w:val="28"/>
        </w:rPr>
        <w:t>3</w:t>
      </w:r>
      <w:r w:rsidR="00FE2B81" w:rsidRPr="00811D8B">
        <w:rPr>
          <w:b/>
          <w:bCs/>
          <w:sz w:val="28"/>
          <w:szCs w:val="28"/>
        </w:rPr>
        <w:t xml:space="preserve">. </w:t>
      </w:r>
      <w:r w:rsidR="00717A1A" w:rsidRPr="00811D8B">
        <w:rPr>
          <w:b/>
          <w:bCs/>
          <w:sz w:val="28"/>
          <w:szCs w:val="28"/>
        </w:rPr>
        <w:t xml:space="preserve">3. </w:t>
      </w:r>
      <w:r w:rsidR="00FC2872" w:rsidRPr="00811D8B">
        <w:rPr>
          <w:b/>
          <w:bCs/>
          <w:sz w:val="28"/>
          <w:szCs w:val="28"/>
        </w:rPr>
        <w:t>T</w:t>
      </w:r>
      <w:r w:rsidR="002F3EB5" w:rsidRPr="00811D8B">
        <w:rPr>
          <w:b/>
          <w:bCs/>
          <w:sz w:val="28"/>
          <w:szCs w:val="28"/>
        </w:rPr>
        <w:t>hời gian khảo sát:</w:t>
      </w:r>
      <w:r w:rsidR="002F3EB5" w:rsidRPr="00811D8B">
        <w:rPr>
          <w:rStyle w:val="vn2"/>
          <w:sz w:val="28"/>
          <w:szCs w:val="28"/>
        </w:rPr>
        <w:t> </w:t>
      </w:r>
      <w:r w:rsidR="00FC2872" w:rsidRPr="00811D8B">
        <w:rPr>
          <w:rStyle w:val="vn2"/>
          <w:sz w:val="28"/>
          <w:szCs w:val="28"/>
        </w:rPr>
        <w:t>Dự kiến</w:t>
      </w:r>
    </w:p>
    <w:p w:rsidR="00EC4805" w:rsidRPr="00811D8B" w:rsidRDefault="00EC4805" w:rsidP="00FE2B81">
      <w:pPr>
        <w:pStyle w:val="NormalWeb"/>
        <w:shd w:val="clear" w:color="auto" w:fill="FFFFFF"/>
        <w:spacing w:before="120" w:beforeAutospacing="0" w:after="120" w:afterAutospacing="0"/>
        <w:ind w:firstLine="720"/>
        <w:rPr>
          <w:rStyle w:val="vn2"/>
          <w:sz w:val="28"/>
          <w:szCs w:val="28"/>
        </w:rPr>
      </w:pPr>
      <w:r w:rsidRPr="00811D8B">
        <w:rPr>
          <w:rStyle w:val="vn2"/>
          <w:sz w:val="28"/>
          <w:szCs w:val="28"/>
        </w:rPr>
        <w:t>- Đợt 1</w:t>
      </w:r>
      <w:r w:rsidR="00717A1A" w:rsidRPr="00811D8B">
        <w:rPr>
          <w:rStyle w:val="vn2"/>
          <w:sz w:val="28"/>
          <w:szCs w:val="28"/>
        </w:rPr>
        <w:t>:</w:t>
      </w:r>
      <w:r w:rsidR="00E8665A">
        <w:rPr>
          <w:rStyle w:val="vn2"/>
          <w:sz w:val="28"/>
          <w:szCs w:val="28"/>
        </w:rPr>
        <w:t xml:space="preserve"> Tuần đầu tháng 3/2022</w:t>
      </w:r>
    </w:p>
    <w:p w:rsidR="00717A1A" w:rsidRPr="00811D8B" w:rsidRDefault="004A1EE4" w:rsidP="00FE2B81">
      <w:pPr>
        <w:pStyle w:val="NormalWeb"/>
        <w:shd w:val="clear" w:color="auto" w:fill="FFFFFF"/>
        <w:spacing w:before="120" w:beforeAutospacing="0" w:after="120" w:afterAutospacing="0"/>
        <w:ind w:firstLine="720"/>
        <w:rPr>
          <w:rStyle w:val="vn2"/>
          <w:sz w:val="28"/>
          <w:szCs w:val="28"/>
        </w:rPr>
      </w:pPr>
      <w:r w:rsidRPr="00811D8B">
        <w:rPr>
          <w:rStyle w:val="vn2"/>
          <w:sz w:val="28"/>
          <w:szCs w:val="28"/>
        </w:rPr>
        <w:t>- Đợt 2: Tuần đầu tháng 6</w:t>
      </w:r>
      <w:r w:rsidR="00E8665A">
        <w:rPr>
          <w:rStyle w:val="vn2"/>
          <w:sz w:val="28"/>
          <w:szCs w:val="28"/>
        </w:rPr>
        <w:t>/2022</w:t>
      </w:r>
    </w:p>
    <w:p w:rsidR="00717A1A" w:rsidRPr="00811D8B" w:rsidRDefault="004A1EE4" w:rsidP="00FE2B81">
      <w:pPr>
        <w:pStyle w:val="NormalWeb"/>
        <w:shd w:val="clear" w:color="auto" w:fill="FFFFFF"/>
        <w:spacing w:before="120" w:beforeAutospacing="0" w:after="120" w:afterAutospacing="0"/>
        <w:ind w:firstLine="720"/>
        <w:rPr>
          <w:rStyle w:val="vn2"/>
          <w:sz w:val="28"/>
          <w:szCs w:val="28"/>
        </w:rPr>
      </w:pPr>
      <w:r w:rsidRPr="00811D8B">
        <w:rPr>
          <w:rStyle w:val="vn2"/>
          <w:sz w:val="28"/>
          <w:szCs w:val="28"/>
        </w:rPr>
        <w:t>- Đợt 3: T</w:t>
      </w:r>
      <w:r w:rsidR="00E8665A">
        <w:rPr>
          <w:rStyle w:val="vn2"/>
          <w:sz w:val="28"/>
          <w:szCs w:val="28"/>
        </w:rPr>
        <w:t>uần đầu tháng 9/2022</w:t>
      </w:r>
    </w:p>
    <w:p w:rsidR="00717A1A" w:rsidRPr="00811D8B" w:rsidRDefault="004A1EE4" w:rsidP="00FE2B81">
      <w:pPr>
        <w:pStyle w:val="NormalWeb"/>
        <w:shd w:val="clear" w:color="auto" w:fill="FFFFFF"/>
        <w:spacing w:before="120" w:beforeAutospacing="0" w:after="120" w:afterAutospacing="0"/>
        <w:ind w:firstLine="720"/>
        <w:rPr>
          <w:rStyle w:val="vn2"/>
          <w:sz w:val="28"/>
          <w:szCs w:val="28"/>
        </w:rPr>
      </w:pPr>
      <w:r w:rsidRPr="00811D8B">
        <w:rPr>
          <w:rStyle w:val="vn2"/>
          <w:sz w:val="28"/>
          <w:szCs w:val="28"/>
        </w:rPr>
        <w:lastRenderedPageBreak/>
        <w:t xml:space="preserve">- Đợt 4: </w:t>
      </w:r>
      <w:r w:rsidR="00E8665A">
        <w:rPr>
          <w:rStyle w:val="vn2"/>
          <w:sz w:val="28"/>
          <w:szCs w:val="28"/>
        </w:rPr>
        <w:t>Tuần đầu tháng 11/2022</w:t>
      </w:r>
    </w:p>
    <w:p w:rsidR="002F3EB5" w:rsidRPr="00811D8B" w:rsidRDefault="00FE2B81" w:rsidP="00FE2B81">
      <w:pPr>
        <w:pStyle w:val="NormalWeb"/>
        <w:shd w:val="clear" w:color="auto" w:fill="FFFFFF"/>
        <w:spacing w:before="120" w:beforeAutospacing="0" w:after="120" w:afterAutospacing="0"/>
        <w:ind w:firstLine="720"/>
        <w:rPr>
          <w:sz w:val="28"/>
          <w:szCs w:val="28"/>
        </w:rPr>
      </w:pPr>
      <w:r w:rsidRPr="00811D8B">
        <w:rPr>
          <w:sz w:val="28"/>
          <w:szCs w:val="28"/>
        </w:rPr>
        <w:t xml:space="preserve"> </w:t>
      </w:r>
      <w:r w:rsidR="00520D35" w:rsidRPr="00811D8B">
        <w:rPr>
          <w:b/>
          <w:bCs/>
          <w:sz w:val="28"/>
          <w:szCs w:val="28"/>
        </w:rPr>
        <w:t>3</w:t>
      </w:r>
      <w:r w:rsidR="002F3EB5" w:rsidRPr="00811D8B">
        <w:rPr>
          <w:b/>
          <w:bCs/>
          <w:sz w:val="28"/>
          <w:szCs w:val="28"/>
        </w:rPr>
        <w:t>.4. Cỡ mẫu</w:t>
      </w:r>
    </w:p>
    <w:p w:rsidR="00FE2B81" w:rsidRPr="00811D8B" w:rsidRDefault="00F5721A" w:rsidP="00FE2B81">
      <w:pPr>
        <w:pStyle w:val="NormalWeb"/>
        <w:shd w:val="clear" w:color="auto" w:fill="FFFFFF"/>
        <w:spacing w:before="120" w:beforeAutospacing="0" w:after="120" w:afterAutospacing="0"/>
        <w:ind w:firstLine="720"/>
        <w:rPr>
          <w:rStyle w:val="vn2"/>
          <w:b/>
          <w:bCs/>
          <w:iCs/>
          <w:sz w:val="28"/>
          <w:szCs w:val="28"/>
        </w:rPr>
      </w:pPr>
      <w:r w:rsidRPr="00811D8B">
        <w:rPr>
          <w:rStyle w:val="vn2"/>
          <w:b/>
          <w:bCs/>
          <w:iCs/>
          <w:sz w:val="28"/>
          <w:szCs w:val="28"/>
        </w:rPr>
        <w:t>*</w:t>
      </w:r>
      <w:r w:rsidR="002F3EB5" w:rsidRPr="00811D8B">
        <w:rPr>
          <w:rStyle w:val="vn2"/>
          <w:b/>
          <w:bCs/>
          <w:iCs/>
          <w:sz w:val="28"/>
          <w:szCs w:val="28"/>
        </w:rPr>
        <w:t xml:space="preserve"> Đối với khảo sát người bệnh nội trú/người mẹ:</w:t>
      </w:r>
      <w:r w:rsidR="00FE2B81" w:rsidRPr="00811D8B">
        <w:rPr>
          <w:rStyle w:val="vn2"/>
          <w:b/>
          <w:bCs/>
          <w:iCs/>
          <w:sz w:val="28"/>
          <w:szCs w:val="28"/>
        </w:rPr>
        <w:t xml:space="preserve"> </w:t>
      </w:r>
    </w:p>
    <w:p w:rsidR="00FE2B81" w:rsidRPr="00811D8B" w:rsidRDefault="00F5721A" w:rsidP="007328B1">
      <w:pPr>
        <w:pStyle w:val="NormalWeb"/>
        <w:shd w:val="clear" w:color="auto" w:fill="FFFFFF"/>
        <w:spacing w:before="120" w:beforeAutospacing="0" w:after="120" w:afterAutospacing="0"/>
        <w:ind w:firstLine="720"/>
        <w:jc w:val="both"/>
        <w:rPr>
          <w:sz w:val="28"/>
          <w:szCs w:val="28"/>
          <w:shd w:val="clear" w:color="auto" w:fill="FFFFFF"/>
        </w:rPr>
      </w:pPr>
      <w:r w:rsidRPr="00811D8B">
        <w:rPr>
          <w:sz w:val="28"/>
          <w:szCs w:val="28"/>
          <w:shd w:val="clear" w:color="auto" w:fill="FFFFFF"/>
        </w:rPr>
        <w:t>-</w:t>
      </w:r>
      <w:r w:rsidR="007328B1" w:rsidRPr="00811D8B">
        <w:rPr>
          <w:sz w:val="28"/>
          <w:szCs w:val="28"/>
          <w:shd w:val="clear" w:color="auto" w:fill="FFFFFF"/>
        </w:rPr>
        <w:t xml:space="preserve"> </w:t>
      </w:r>
      <w:r w:rsidR="00FE2B81" w:rsidRPr="00080F9C">
        <w:rPr>
          <w:sz w:val="28"/>
          <w:szCs w:val="28"/>
          <w:shd w:val="clear" w:color="auto" w:fill="FFFFFF"/>
        </w:rPr>
        <w:t xml:space="preserve">Mỗi đợt khảo sát </w:t>
      </w:r>
      <w:r w:rsidR="0069278F" w:rsidRPr="00080F9C">
        <w:rPr>
          <w:sz w:val="28"/>
          <w:szCs w:val="28"/>
          <w:shd w:val="clear" w:color="auto" w:fill="FFFFFF"/>
        </w:rPr>
        <w:t>là</w:t>
      </w:r>
      <w:r w:rsidR="004A1EE4" w:rsidRPr="00080F9C">
        <w:rPr>
          <w:sz w:val="28"/>
          <w:szCs w:val="28"/>
          <w:shd w:val="clear" w:color="auto" w:fill="FFFFFF"/>
        </w:rPr>
        <w:t xml:space="preserve"> </w:t>
      </w:r>
      <w:r w:rsidR="00AA70D9" w:rsidRPr="00080F9C">
        <w:rPr>
          <w:sz w:val="28"/>
          <w:szCs w:val="28"/>
          <w:shd w:val="clear" w:color="auto" w:fill="FFFFFF"/>
        </w:rPr>
        <w:t>1</w:t>
      </w:r>
      <w:r w:rsidR="00FE2B81" w:rsidRPr="00080F9C">
        <w:rPr>
          <w:sz w:val="28"/>
          <w:szCs w:val="28"/>
          <w:shd w:val="clear" w:color="auto" w:fill="FFFFFF"/>
        </w:rPr>
        <w:t>00 người</w:t>
      </w:r>
      <w:r w:rsidR="00FE2B81" w:rsidRPr="00811D8B">
        <w:rPr>
          <w:color w:val="FF0000"/>
          <w:sz w:val="28"/>
          <w:szCs w:val="28"/>
          <w:shd w:val="clear" w:color="auto" w:fill="FFFFFF"/>
        </w:rPr>
        <w:t>.</w:t>
      </w:r>
    </w:p>
    <w:p w:rsidR="00FE2B81" w:rsidRPr="00811D8B" w:rsidRDefault="00F5721A" w:rsidP="007328B1">
      <w:pPr>
        <w:shd w:val="clear" w:color="auto" w:fill="FFFFFF"/>
        <w:spacing w:before="120" w:after="120" w:line="240" w:lineRule="auto"/>
        <w:ind w:firstLine="720"/>
        <w:jc w:val="both"/>
        <w:rPr>
          <w:rFonts w:ascii="Times New Roman" w:eastAsia="Times New Roman" w:hAnsi="Times New Roman" w:cs="Times New Roman"/>
          <w:sz w:val="28"/>
          <w:szCs w:val="28"/>
        </w:rPr>
      </w:pPr>
      <w:r w:rsidRPr="00811D8B">
        <w:rPr>
          <w:rFonts w:ascii="Times New Roman" w:eastAsia="Times New Roman" w:hAnsi="Times New Roman" w:cs="Times New Roman"/>
          <w:sz w:val="28"/>
          <w:szCs w:val="28"/>
        </w:rPr>
        <w:t>-</w:t>
      </w:r>
      <w:r w:rsidR="007328B1" w:rsidRPr="00811D8B">
        <w:rPr>
          <w:rFonts w:ascii="Times New Roman" w:eastAsia="Times New Roman" w:hAnsi="Times New Roman" w:cs="Times New Roman"/>
          <w:sz w:val="28"/>
          <w:szCs w:val="28"/>
        </w:rPr>
        <w:t xml:space="preserve"> </w:t>
      </w:r>
      <w:r w:rsidR="00FE2B81" w:rsidRPr="00811D8B">
        <w:rPr>
          <w:rFonts w:ascii="Times New Roman" w:eastAsia="Times New Roman" w:hAnsi="Times New Roman" w:cs="Times New Roman"/>
          <w:sz w:val="28"/>
          <w:szCs w:val="28"/>
        </w:rPr>
        <w:t xml:space="preserve">Cỡ mẫu và phương pháp chọn mẫu của khảo </w:t>
      </w:r>
      <w:r w:rsidR="00AA70D9" w:rsidRPr="00811D8B">
        <w:rPr>
          <w:rFonts w:ascii="Times New Roman" w:eastAsia="Times New Roman" w:hAnsi="Times New Roman" w:cs="Times New Roman"/>
          <w:sz w:val="28"/>
          <w:szCs w:val="28"/>
        </w:rPr>
        <w:t>sát người mẹ sinh con tại khoa P</w:t>
      </w:r>
      <w:r w:rsidR="00FE2B81" w:rsidRPr="00811D8B">
        <w:rPr>
          <w:rFonts w:ascii="Times New Roman" w:eastAsia="Times New Roman" w:hAnsi="Times New Roman" w:cs="Times New Roman"/>
          <w:sz w:val="28"/>
          <w:szCs w:val="28"/>
        </w:rPr>
        <w:t>hụ sản áp dụng tương tự như khảo sát người bệnh nội trú. Người mẹ sinh con có thể phỏng vấn cả hai mẫu phiếu số 4 và số 5 hoặc một mẫu phiếu, tùy thuộc vào tình trạng sức khỏe và sự sẵn sàng hợp tác của người mẹ.</w:t>
      </w:r>
    </w:p>
    <w:p w:rsidR="002F3EB5" w:rsidRPr="00811D8B" w:rsidRDefault="00F5721A" w:rsidP="007328B1">
      <w:pPr>
        <w:pStyle w:val="NormalWeb"/>
        <w:shd w:val="clear" w:color="auto" w:fill="FFFFFF"/>
        <w:spacing w:before="120" w:beforeAutospacing="0" w:after="120" w:afterAutospacing="0"/>
        <w:ind w:firstLine="720"/>
        <w:jc w:val="both"/>
        <w:rPr>
          <w:sz w:val="28"/>
          <w:szCs w:val="28"/>
        </w:rPr>
      </w:pPr>
      <w:r w:rsidRPr="00811D8B">
        <w:rPr>
          <w:sz w:val="28"/>
          <w:szCs w:val="28"/>
          <w:shd w:val="clear" w:color="auto" w:fill="FFFFFF"/>
        </w:rPr>
        <w:t>*</w:t>
      </w:r>
      <w:r w:rsidR="007328B1" w:rsidRPr="00811D8B">
        <w:rPr>
          <w:sz w:val="28"/>
          <w:szCs w:val="28"/>
          <w:shd w:val="clear" w:color="auto" w:fill="FFFFFF"/>
        </w:rPr>
        <w:t xml:space="preserve"> </w:t>
      </w:r>
      <w:r w:rsidR="002F3EB5" w:rsidRPr="00811D8B">
        <w:rPr>
          <w:rStyle w:val="vn2"/>
          <w:b/>
          <w:bCs/>
          <w:iCs/>
          <w:sz w:val="28"/>
          <w:szCs w:val="28"/>
        </w:rPr>
        <w:t xml:space="preserve">Đối với khảo sát người đi khám bệnh, người bệnh ngoại trú (gọi </w:t>
      </w:r>
      <w:proofErr w:type="gramStart"/>
      <w:r w:rsidR="002F3EB5" w:rsidRPr="00811D8B">
        <w:rPr>
          <w:rStyle w:val="vn2"/>
          <w:b/>
          <w:bCs/>
          <w:iCs/>
          <w:sz w:val="28"/>
          <w:szCs w:val="28"/>
        </w:rPr>
        <w:t>chung</w:t>
      </w:r>
      <w:proofErr w:type="gramEnd"/>
      <w:r w:rsidR="002F3EB5" w:rsidRPr="00811D8B">
        <w:rPr>
          <w:rStyle w:val="vn2"/>
          <w:b/>
          <w:bCs/>
          <w:iCs/>
          <w:sz w:val="28"/>
          <w:szCs w:val="28"/>
        </w:rPr>
        <w:t xml:space="preserve"> là người bệnh ngoại trú)</w:t>
      </w:r>
    </w:p>
    <w:p w:rsidR="0036215D" w:rsidRPr="00811D8B" w:rsidRDefault="004C142B" w:rsidP="0036215D">
      <w:pPr>
        <w:pStyle w:val="NormalWeb"/>
        <w:shd w:val="clear" w:color="auto" w:fill="FFFFFF"/>
        <w:spacing w:before="120" w:beforeAutospacing="0" w:after="120" w:afterAutospacing="0"/>
        <w:ind w:firstLine="720"/>
        <w:rPr>
          <w:b/>
          <w:bCs/>
          <w:sz w:val="28"/>
          <w:szCs w:val="28"/>
        </w:rPr>
      </w:pPr>
      <w:r>
        <w:rPr>
          <w:sz w:val="28"/>
          <w:szCs w:val="28"/>
          <w:shd w:val="clear" w:color="auto" w:fill="FFFFFF"/>
        </w:rPr>
        <w:t>- Mỗi đợt khảo sát là 1</w:t>
      </w:r>
      <w:r w:rsidR="0036215D" w:rsidRPr="00811D8B">
        <w:rPr>
          <w:sz w:val="28"/>
          <w:szCs w:val="28"/>
          <w:shd w:val="clear" w:color="auto" w:fill="FFFFFF"/>
        </w:rPr>
        <w:t>00 người</w:t>
      </w:r>
      <w:r w:rsidR="0036215D" w:rsidRPr="00811D8B">
        <w:rPr>
          <w:b/>
          <w:bCs/>
          <w:sz w:val="28"/>
          <w:szCs w:val="28"/>
        </w:rPr>
        <w:t xml:space="preserve"> </w:t>
      </w:r>
    </w:p>
    <w:p w:rsidR="002F3EB5" w:rsidRPr="00811D8B" w:rsidRDefault="00520D35" w:rsidP="00C537E1">
      <w:pPr>
        <w:pStyle w:val="NormalWeb"/>
        <w:shd w:val="clear" w:color="auto" w:fill="FFFFFF"/>
        <w:spacing w:before="120" w:beforeAutospacing="0" w:after="120" w:afterAutospacing="0"/>
        <w:ind w:firstLine="720"/>
        <w:rPr>
          <w:sz w:val="28"/>
          <w:szCs w:val="28"/>
        </w:rPr>
      </w:pPr>
      <w:r w:rsidRPr="00811D8B">
        <w:rPr>
          <w:b/>
          <w:bCs/>
          <w:sz w:val="28"/>
          <w:szCs w:val="28"/>
        </w:rPr>
        <w:t>3</w:t>
      </w:r>
      <w:r w:rsidR="002F3EB5" w:rsidRPr="00811D8B">
        <w:rPr>
          <w:b/>
          <w:bCs/>
          <w:sz w:val="28"/>
          <w:szCs w:val="28"/>
        </w:rPr>
        <w:t>.5. Phương pháp chọn mẫu</w:t>
      </w:r>
    </w:p>
    <w:p w:rsidR="002F3EB5" w:rsidRPr="00811D8B" w:rsidRDefault="007328B1" w:rsidP="00717A1A">
      <w:pPr>
        <w:pStyle w:val="NormalWeb"/>
        <w:shd w:val="clear" w:color="auto" w:fill="FFFFFF"/>
        <w:spacing w:before="120" w:beforeAutospacing="0" w:after="120" w:afterAutospacing="0"/>
        <w:ind w:firstLine="720"/>
        <w:jc w:val="both"/>
        <w:rPr>
          <w:sz w:val="28"/>
          <w:szCs w:val="28"/>
        </w:rPr>
      </w:pPr>
      <w:r w:rsidRPr="00811D8B">
        <w:rPr>
          <w:rStyle w:val="vn2"/>
          <w:b/>
          <w:bCs/>
          <w:i/>
          <w:iCs/>
          <w:sz w:val="28"/>
          <w:szCs w:val="28"/>
        </w:rPr>
        <w:t>*</w:t>
      </w:r>
      <w:r w:rsidR="002F3EB5" w:rsidRPr="00811D8B">
        <w:rPr>
          <w:rStyle w:val="vn2"/>
          <w:b/>
          <w:bCs/>
          <w:i/>
          <w:iCs/>
          <w:sz w:val="28"/>
          <w:szCs w:val="28"/>
        </w:rPr>
        <w:t xml:space="preserve"> Đối với người bệnh nội trú:</w:t>
      </w:r>
      <w:r w:rsidRPr="00811D8B">
        <w:rPr>
          <w:rStyle w:val="vn2"/>
          <w:b/>
          <w:bCs/>
          <w:i/>
          <w:iCs/>
          <w:sz w:val="28"/>
          <w:szCs w:val="28"/>
        </w:rPr>
        <w:t xml:space="preserve"> </w:t>
      </w:r>
      <w:r w:rsidR="002F3EB5" w:rsidRPr="00811D8B">
        <w:rPr>
          <w:sz w:val="28"/>
          <w:szCs w:val="28"/>
        </w:rPr>
        <w:t>Để bảo đảm tính ngẫu nhiên, đại diện, đồng thời xác định những vấn đề người bệnh chưa hài lòng, thực hiện như sau:</w:t>
      </w:r>
    </w:p>
    <w:p w:rsidR="002F3EB5" w:rsidRPr="00811D8B" w:rsidRDefault="007328B1" w:rsidP="00717A1A">
      <w:pPr>
        <w:pStyle w:val="NormalWeb"/>
        <w:shd w:val="clear" w:color="auto" w:fill="FFFFFF"/>
        <w:spacing w:before="120" w:beforeAutospacing="0" w:after="120" w:afterAutospacing="0"/>
        <w:ind w:firstLine="720"/>
        <w:jc w:val="both"/>
        <w:rPr>
          <w:sz w:val="28"/>
          <w:szCs w:val="28"/>
        </w:rPr>
      </w:pPr>
      <w:r w:rsidRPr="00811D8B">
        <w:rPr>
          <w:sz w:val="28"/>
          <w:szCs w:val="28"/>
        </w:rPr>
        <w:t xml:space="preserve">- </w:t>
      </w:r>
      <w:r w:rsidR="002F3EB5" w:rsidRPr="00811D8B">
        <w:rPr>
          <w:sz w:val="28"/>
          <w:szCs w:val="28"/>
        </w:rPr>
        <w:t>Mỗi đợt khảo sát chọn tối thiểu 3 khoa lâm sàng, trong đó có 1 khoa có công suất sử dụng giường bệnh cao, 1 khoa trung bình</w:t>
      </w:r>
      <w:r w:rsidR="00717A1A" w:rsidRPr="00811D8B">
        <w:rPr>
          <w:sz w:val="28"/>
          <w:szCs w:val="28"/>
        </w:rPr>
        <w:t>,</w:t>
      </w:r>
      <w:r w:rsidR="002F3EB5" w:rsidRPr="00811D8B">
        <w:rPr>
          <w:sz w:val="28"/>
          <w:szCs w:val="28"/>
        </w:rPr>
        <w:t xml:space="preserve"> </w:t>
      </w:r>
      <w:proofErr w:type="gramStart"/>
      <w:r w:rsidR="002F3EB5" w:rsidRPr="00811D8B">
        <w:rPr>
          <w:sz w:val="28"/>
          <w:szCs w:val="28"/>
        </w:rPr>
        <w:t>1</w:t>
      </w:r>
      <w:proofErr w:type="gramEnd"/>
      <w:r w:rsidR="002F3EB5" w:rsidRPr="00811D8B">
        <w:rPr>
          <w:sz w:val="28"/>
          <w:szCs w:val="28"/>
        </w:rPr>
        <w:t xml:space="preserve"> khoa thấp</w:t>
      </w:r>
      <w:r w:rsidR="00717A1A" w:rsidRPr="00811D8B">
        <w:rPr>
          <w:sz w:val="28"/>
          <w:szCs w:val="28"/>
        </w:rPr>
        <w:t xml:space="preserve"> và đảm bảo đại diện cho cả 3 </w:t>
      </w:r>
      <w:r w:rsidR="00AA70D9" w:rsidRPr="00811D8B">
        <w:rPr>
          <w:sz w:val="28"/>
          <w:szCs w:val="28"/>
        </w:rPr>
        <w:t>khối: Nội, ngoại, chuyên khoa</w:t>
      </w:r>
      <w:r w:rsidR="002F3EB5" w:rsidRPr="00811D8B">
        <w:rPr>
          <w:sz w:val="28"/>
          <w:szCs w:val="28"/>
        </w:rPr>
        <w:t xml:space="preserve">. Các đợt khảo sát tiếp </w:t>
      </w:r>
      <w:proofErr w:type="gramStart"/>
      <w:r w:rsidR="002F3EB5" w:rsidRPr="00811D8B">
        <w:rPr>
          <w:sz w:val="28"/>
          <w:szCs w:val="28"/>
        </w:rPr>
        <w:t>theo</w:t>
      </w:r>
      <w:proofErr w:type="gramEnd"/>
      <w:r w:rsidR="002F3EB5" w:rsidRPr="00811D8B">
        <w:rPr>
          <w:sz w:val="28"/>
          <w:szCs w:val="28"/>
        </w:rPr>
        <w:t xml:space="preserve"> chọn lần lượt các khoa khác. </w:t>
      </w:r>
    </w:p>
    <w:p w:rsidR="002F3EB5" w:rsidRPr="00811D8B" w:rsidRDefault="007328B1" w:rsidP="00717A1A">
      <w:pPr>
        <w:pStyle w:val="NormalWeb"/>
        <w:shd w:val="clear" w:color="auto" w:fill="FFFFFF"/>
        <w:spacing w:before="120" w:beforeAutospacing="0" w:after="120" w:afterAutospacing="0"/>
        <w:ind w:firstLine="720"/>
        <w:jc w:val="both"/>
        <w:rPr>
          <w:sz w:val="28"/>
          <w:szCs w:val="28"/>
        </w:rPr>
      </w:pPr>
      <w:r w:rsidRPr="00811D8B">
        <w:rPr>
          <w:sz w:val="28"/>
          <w:szCs w:val="28"/>
        </w:rPr>
        <w:t xml:space="preserve">- </w:t>
      </w:r>
      <w:r w:rsidR="002F3EB5" w:rsidRPr="00811D8B">
        <w:rPr>
          <w:sz w:val="28"/>
          <w:szCs w:val="28"/>
        </w:rPr>
        <w:t xml:space="preserve">Trong mỗi khoa, chọn người bệnh </w:t>
      </w:r>
      <w:proofErr w:type="gramStart"/>
      <w:r w:rsidR="002F3EB5" w:rsidRPr="00811D8B">
        <w:rPr>
          <w:sz w:val="28"/>
          <w:szCs w:val="28"/>
        </w:rPr>
        <w:t>theo</w:t>
      </w:r>
      <w:proofErr w:type="gramEnd"/>
      <w:r w:rsidR="002F3EB5" w:rsidRPr="00811D8B">
        <w:rPr>
          <w:sz w:val="28"/>
          <w:szCs w:val="28"/>
        </w:rPr>
        <w:t xml:space="preserve"> phương pháp như sau:</w:t>
      </w:r>
    </w:p>
    <w:p w:rsidR="002F3EB5" w:rsidRPr="00811D8B" w:rsidRDefault="007328B1" w:rsidP="00717A1A">
      <w:pPr>
        <w:pStyle w:val="NormalWeb"/>
        <w:shd w:val="clear" w:color="auto" w:fill="FFFFFF"/>
        <w:spacing w:before="120" w:beforeAutospacing="0" w:after="120" w:afterAutospacing="0"/>
        <w:ind w:firstLine="720"/>
        <w:jc w:val="both"/>
        <w:rPr>
          <w:sz w:val="28"/>
          <w:szCs w:val="28"/>
        </w:rPr>
      </w:pPr>
      <w:r w:rsidRPr="00811D8B">
        <w:rPr>
          <w:sz w:val="28"/>
          <w:szCs w:val="28"/>
        </w:rPr>
        <w:t xml:space="preserve">+ </w:t>
      </w:r>
      <w:r w:rsidR="002F3EB5" w:rsidRPr="00811D8B">
        <w:rPr>
          <w:sz w:val="28"/>
          <w:szCs w:val="28"/>
        </w:rPr>
        <w:t>Lấy danh sách người bệnh đang nằm điều trị (bằng phần mềm hoặc bằng số). Mỗi đợt khảo sát lựa chọn lần lượt 1 hoặc nhiều chữ cái từ A, B, C... đến X, Y.</w:t>
      </w:r>
    </w:p>
    <w:p w:rsidR="002F3EB5" w:rsidRPr="00811D8B" w:rsidRDefault="007328B1" w:rsidP="00717A1A">
      <w:pPr>
        <w:pStyle w:val="NormalWeb"/>
        <w:shd w:val="clear" w:color="auto" w:fill="FFFFFF"/>
        <w:spacing w:before="120" w:beforeAutospacing="0" w:after="120" w:afterAutospacing="0"/>
        <w:ind w:firstLine="720"/>
        <w:jc w:val="both"/>
        <w:rPr>
          <w:sz w:val="28"/>
          <w:szCs w:val="28"/>
        </w:rPr>
      </w:pPr>
      <w:r w:rsidRPr="00811D8B">
        <w:rPr>
          <w:sz w:val="28"/>
          <w:szCs w:val="28"/>
        </w:rPr>
        <w:t xml:space="preserve">+ </w:t>
      </w:r>
      <w:r w:rsidR="002F3EB5" w:rsidRPr="00811D8B">
        <w:rPr>
          <w:sz w:val="28"/>
          <w:szCs w:val="28"/>
        </w:rPr>
        <w:t xml:space="preserve">Chọn tên người bệnh </w:t>
      </w:r>
      <w:proofErr w:type="gramStart"/>
      <w:r w:rsidR="002F3EB5" w:rsidRPr="00811D8B">
        <w:rPr>
          <w:sz w:val="28"/>
          <w:szCs w:val="28"/>
        </w:rPr>
        <w:t>theo</w:t>
      </w:r>
      <w:proofErr w:type="gramEnd"/>
      <w:r w:rsidR="002F3EB5" w:rsidRPr="00811D8B">
        <w:rPr>
          <w:sz w:val="28"/>
          <w:szCs w:val="28"/>
        </w:rPr>
        <w:t xml:space="preserve"> chữ cái đầu của tên. Trong 1 ngày có thể chọn 1, 2, 3... </w:t>
      </w:r>
      <w:proofErr w:type="gramStart"/>
      <w:r w:rsidR="002F3EB5" w:rsidRPr="00811D8B">
        <w:rPr>
          <w:sz w:val="28"/>
          <w:szCs w:val="28"/>
        </w:rPr>
        <w:t>chữ</w:t>
      </w:r>
      <w:proofErr w:type="gramEnd"/>
      <w:r w:rsidR="002F3EB5" w:rsidRPr="00811D8B">
        <w:rPr>
          <w:sz w:val="28"/>
          <w:szCs w:val="28"/>
        </w:rPr>
        <w:t xml:space="preserve"> cái tùy số lượng người bệnh nằm điều trị, nhưng cần bảo đảm toàn bộ người bệnh có cùng chữ cái đầu của tên đều được được vào danh sách. Ví dụ trong 1 ngày khảo sát chọn chữ cái H cần bảo đảm toàn bộ người bệnh có tên Hà, Hạnh, Hương, Huy,... đều được đưa vào danh sách.</w:t>
      </w:r>
    </w:p>
    <w:p w:rsidR="002F3EB5" w:rsidRPr="00811D8B" w:rsidRDefault="007328B1" w:rsidP="00717A1A">
      <w:pPr>
        <w:pStyle w:val="NormalWeb"/>
        <w:shd w:val="clear" w:color="auto" w:fill="FFFFFF"/>
        <w:spacing w:before="120" w:beforeAutospacing="0" w:after="120" w:afterAutospacing="0"/>
        <w:ind w:firstLine="720"/>
        <w:jc w:val="both"/>
        <w:rPr>
          <w:sz w:val="28"/>
          <w:szCs w:val="28"/>
        </w:rPr>
      </w:pPr>
      <w:r w:rsidRPr="00811D8B">
        <w:rPr>
          <w:sz w:val="28"/>
          <w:szCs w:val="28"/>
        </w:rPr>
        <w:t xml:space="preserve">+ </w:t>
      </w:r>
      <w:r w:rsidR="002F3EB5" w:rsidRPr="00811D8B">
        <w:rPr>
          <w:sz w:val="28"/>
          <w:szCs w:val="28"/>
        </w:rPr>
        <w:t>Trong danh sách đã lập, chọn người bệnh chuẩn bị xuất viện để phỏng vấn; loại trừ những người bệnh không thể trả lời hoặc những người đang nằm viện chưa có đủ thông tin để trả lời.</w:t>
      </w:r>
    </w:p>
    <w:p w:rsidR="002F3EB5" w:rsidRPr="00811D8B" w:rsidRDefault="007328B1" w:rsidP="007328B1">
      <w:pPr>
        <w:pStyle w:val="NormalWeb"/>
        <w:shd w:val="clear" w:color="auto" w:fill="FFFFFF"/>
        <w:spacing w:before="120" w:beforeAutospacing="0" w:after="120" w:afterAutospacing="0"/>
        <w:ind w:firstLine="720"/>
        <w:rPr>
          <w:sz w:val="28"/>
          <w:szCs w:val="28"/>
        </w:rPr>
      </w:pPr>
      <w:r w:rsidRPr="00811D8B">
        <w:rPr>
          <w:sz w:val="28"/>
          <w:szCs w:val="28"/>
        </w:rPr>
        <w:t xml:space="preserve">+ </w:t>
      </w:r>
      <w:r w:rsidR="002F3EB5" w:rsidRPr="00811D8B">
        <w:rPr>
          <w:sz w:val="28"/>
          <w:szCs w:val="28"/>
        </w:rPr>
        <w:t xml:space="preserve">Tiến hành khảo sát đủ </w:t>
      </w:r>
      <w:r w:rsidR="002F3EB5" w:rsidRPr="00080F9C">
        <w:rPr>
          <w:sz w:val="28"/>
          <w:szCs w:val="28"/>
        </w:rPr>
        <w:t>100 người bệnh</w:t>
      </w:r>
      <w:r w:rsidR="00C11ACB" w:rsidRPr="00811D8B">
        <w:rPr>
          <w:sz w:val="28"/>
          <w:szCs w:val="28"/>
        </w:rPr>
        <w:t xml:space="preserve"> vào các ngày trong tuần</w:t>
      </w:r>
      <w:r w:rsidR="0036215D" w:rsidRPr="00811D8B">
        <w:rPr>
          <w:sz w:val="28"/>
          <w:szCs w:val="28"/>
        </w:rPr>
        <w:t xml:space="preserve"> </w:t>
      </w:r>
      <w:proofErr w:type="gramStart"/>
      <w:r w:rsidR="0036215D" w:rsidRPr="00811D8B">
        <w:rPr>
          <w:sz w:val="28"/>
          <w:szCs w:val="28"/>
        </w:rPr>
        <w:t>( trừ</w:t>
      </w:r>
      <w:proofErr w:type="gramEnd"/>
      <w:r w:rsidR="0036215D" w:rsidRPr="00811D8B">
        <w:rPr>
          <w:sz w:val="28"/>
          <w:szCs w:val="28"/>
        </w:rPr>
        <w:t xml:space="preserve"> thứ 7 và chủ nhật cho đến khi đủ mẫu)</w:t>
      </w:r>
      <w:r w:rsidR="002F3EB5" w:rsidRPr="00811D8B">
        <w:rPr>
          <w:sz w:val="28"/>
          <w:szCs w:val="28"/>
        </w:rPr>
        <w:t>.</w:t>
      </w:r>
    </w:p>
    <w:p w:rsidR="006B074D" w:rsidRPr="00811D8B" w:rsidRDefault="006B074D" w:rsidP="00520D35">
      <w:pPr>
        <w:shd w:val="clear" w:color="auto" w:fill="FFFFFF"/>
        <w:spacing w:before="120" w:after="120" w:line="240" w:lineRule="auto"/>
        <w:ind w:firstLine="720"/>
        <w:rPr>
          <w:rFonts w:ascii="Times New Roman" w:eastAsia="Times New Roman" w:hAnsi="Times New Roman" w:cs="Times New Roman"/>
          <w:sz w:val="28"/>
          <w:szCs w:val="28"/>
        </w:rPr>
      </w:pPr>
      <w:r w:rsidRPr="00811D8B">
        <w:rPr>
          <w:rFonts w:ascii="Times New Roman" w:eastAsia="Times New Roman" w:hAnsi="Times New Roman" w:cs="Times New Roman"/>
          <w:b/>
          <w:bCs/>
          <w:i/>
          <w:iCs/>
          <w:sz w:val="28"/>
          <w:szCs w:val="28"/>
        </w:rPr>
        <w:t>* Đối với khảo sát người bệnh ngoại trú</w:t>
      </w:r>
      <w:proofErr w:type="gramStart"/>
      <w:r w:rsidRPr="00811D8B">
        <w:rPr>
          <w:rFonts w:ascii="Times New Roman" w:eastAsia="Times New Roman" w:hAnsi="Times New Roman" w:cs="Times New Roman"/>
          <w:b/>
          <w:bCs/>
          <w:i/>
          <w:iCs/>
          <w:sz w:val="28"/>
          <w:szCs w:val="28"/>
        </w:rPr>
        <w:t>:</w:t>
      </w:r>
      <w:r w:rsidRPr="00811D8B">
        <w:rPr>
          <w:rFonts w:ascii="Times New Roman" w:eastAsia="Times New Roman" w:hAnsi="Times New Roman" w:cs="Times New Roman"/>
          <w:sz w:val="28"/>
          <w:szCs w:val="28"/>
        </w:rPr>
        <w:t>.</w:t>
      </w:r>
      <w:proofErr w:type="gramEnd"/>
    </w:p>
    <w:p w:rsidR="004B0D9F" w:rsidRPr="00811D8B" w:rsidRDefault="0036215D" w:rsidP="00EC4805">
      <w:pPr>
        <w:shd w:val="clear" w:color="auto" w:fill="FFFFFF"/>
        <w:spacing w:before="120" w:after="120" w:line="240" w:lineRule="auto"/>
        <w:ind w:firstLine="720"/>
        <w:jc w:val="both"/>
        <w:rPr>
          <w:rFonts w:ascii="Times New Roman" w:eastAsia="Times New Roman" w:hAnsi="Times New Roman" w:cs="Times New Roman"/>
          <w:sz w:val="28"/>
          <w:szCs w:val="28"/>
        </w:rPr>
      </w:pPr>
      <w:r w:rsidRPr="00811D8B">
        <w:rPr>
          <w:rFonts w:ascii="Times New Roman" w:eastAsia="Times New Roman" w:hAnsi="Times New Roman" w:cs="Times New Roman"/>
          <w:sz w:val="28"/>
          <w:szCs w:val="28"/>
        </w:rPr>
        <w:t xml:space="preserve">- </w:t>
      </w:r>
      <w:r w:rsidR="00520D35" w:rsidRPr="00811D8B">
        <w:rPr>
          <w:rFonts w:ascii="Times New Roman" w:eastAsia="Times New Roman" w:hAnsi="Times New Roman" w:cs="Times New Roman"/>
          <w:sz w:val="28"/>
          <w:szCs w:val="28"/>
        </w:rPr>
        <w:t>Chọn</w:t>
      </w:r>
      <w:r w:rsidR="006B074D" w:rsidRPr="00811D8B">
        <w:rPr>
          <w:rFonts w:ascii="Times New Roman" w:eastAsia="Times New Roman" w:hAnsi="Times New Roman" w:cs="Times New Roman"/>
          <w:sz w:val="28"/>
          <w:szCs w:val="28"/>
        </w:rPr>
        <w:t xml:space="preserve"> ngẫu nhiên người bệnh </w:t>
      </w:r>
      <w:proofErr w:type="gramStart"/>
      <w:r w:rsidR="006B074D" w:rsidRPr="00811D8B">
        <w:rPr>
          <w:rFonts w:ascii="Times New Roman" w:eastAsia="Times New Roman" w:hAnsi="Times New Roman" w:cs="Times New Roman"/>
          <w:sz w:val="28"/>
          <w:szCs w:val="28"/>
        </w:rPr>
        <w:t>theo</w:t>
      </w:r>
      <w:proofErr w:type="gramEnd"/>
      <w:r w:rsidR="006B074D" w:rsidRPr="00811D8B">
        <w:rPr>
          <w:rFonts w:ascii="Times New Roman" w:eastAsia="Times New Roman" w:hAnsi="Times New Roman" w:cs="Times New Roman"/>
          <w:sz w:val="28"/>
          <w:szCs w:val="28"/>
        </w:rPr>
        <w:t xml:space="preserve"> số phiếu đăng ký khám, căn cứ trên số lượt khám trung bình trong ngày</w:t>
      </w:r>
      <w:r w:rsidR="00520D35" w:rsidRPr="00811D8B">
        <w:rPr>
          <w:rFonts w:ascii="Times New Roman" w:eastAsia="Times New Roman" w:hAnsi="Times New Roman" w:cs="Times New Roman"/>
          <w:sz w:val="28"/>
          <w:szCs w:val="28"/>
        </w:rPr>
        <w:t>, bệnh viện</w:t>
      </w:r>
      <w:r w:rsidR="00AA70D9" w:rsidRPr="00811D8B">
        <w:rPr>
          <w:rFonts w:ascii="Times New Roman" w:eastAsia="Times New Roman" w:hAnsi="Times New Roman" w:cs="Times New Roman"/>
          <w:sz w:val="28"/>
          <w:szCs w:val="28"/>
        </w:rPr>
        <w:t xml:space="preserve"> chọn hệ số k</w:t>
      </w:r>
      <w:r w:rsidR="004B0D9F" w:rsidRPr="00811D8B">
        <w:rPr>
          <w:rFonts w:ascii="Times New Roman" w:eastAsia="Times New Roman" w:hAnsi="Times New Roman" w:cs="Times New Roman"/>
          <w:sz w:val="28"/>
          <w:szCs w:val="28"/>
        </w:rPr>
        <w:t xml:space="preserve"> cụ thể như sau</w:t>
      </w:r>
      <w:r w:rsidR="00AA70D9" w:rsidRPr="00811D8B">
        <w:rPr>
          <w:rFonts w:ascii="Times New Roman" w:eastAsia="Times New Roman" w:hAnsi="Times New Roman" w:cs="Times New Roman"/>
          <w:sz w:val="28"/>
          <w:szCs w:val="28"/>
        </w:rPr>
        <w:t>:</w:t>
      </w:r>
    </w:p>
    <w:p w:rsidR="004B0D9F" w:rsidRPr="00811D8B" w:rsidRDefault="0036215D" w:rsidP="00EC4805">
      <w:pPr>
        <w:shd w:val="clear" w:color="auto" w:fill="FFFFFF"/>
        <w:spacing w:before="120" w:after="120" w:line="240" w:lineRule="auto"/>
        <w:ind w:firstLine="720"/>
        <w:jc w:val="both"/>
        <w:rPr>
          <w:rFonts w:ascii="Times New Roman" w:eastAsia="Times New Roman" w:hAnsi="Times New Roman" w:cs="Times New Roman"/>
          <w:sz w:val="28"/>
          <w:szCs w:val="28"/>
        </w:rPr>
      </w:pPr>
      <w:r w:rsidRPr="00811D8B">
        <w:rPr>
          <w:rFonts w:ascii="Times New Roman" w:eastAsia="Times New Roman" w:hAnsi="Times New Roman" w:cs="Times New Roman"/>
          <w:sz w:val="28"/>
          <w:szCs w:val="28"/>
        </w:rPr>
        <w:t xml:space="preserve">+ </w:t>
      </w:r>
      <w:r w:rsidR="004C142B">
        <w:rPr>
          <w:rFonts w:ascii="Times New Roman" w:eastAsia="Times New Roman" w:hAnsi="Times New Roman" w:cs="Times New Roman"/>
          <w:sz w:val="28"/>
          <w:szCs w:val="28"/>
        </w:rPr>
        <w:t>Khoa khám bệnh</w:t>
      </w:r>
      <w:r w:rsidR="004B0D9F" w:rsidRPr="00811D8B">
        <w:rPr>
          <w:rFonts w:ascii="Times New Roman" w:eastAsia="Times New Roman" w:hAnsi="Times New Roman" w:cs="Times New Roman"/>
          <w:sz w:val="28"/>
          <w:szCs w:val="28"/>
        </w:rPr>
        <w:t xml:space="preserve"> hệ số K</w:t>
      </w:r>
      <w:r w:rsidR="006B074D" w:rsidRPr="00811D8B">
        <w:rPr>
          <w:rFonts w:ascii="Times New Roman" w:eastAsia="Times New Roman" w:hAnsi="Times New Roman" w:cs="Times New Roman"/>
          <w:sz w:val="28"/>
          <w:szCs w:val="28"/>
        </w:rPr>
        <w:t>= 10.</w:t>
      </w:r>
    </w:p>
    <w:p w:rsidR="004B0D9F" w:rsidRPr="00811D8B" w:rsidRDefault="0036215D" w:rsidP="00EC4805">
      <w:pPr>
        <w:shd w:val="clear" w:color="auto" w:fill="FFFFFF"/>
        <w:spacing w:before="120" w:after="120" w:line="240" w:lineRule="auto"/>
        <w:ind w:firstLine="720"/>
        <w:jc w:val="both"/>
        <w:rPr>
          <w:rFonts w:ascii="Times New Roman" w:eastAsia="Times New Roman" w:hAnsi="Times New Roman" w:cs="Times New Roman"/>
          <w:sz w:val="28"/>
          <w:szCs w:val="28"/>
        </w:rPr>
      </w:pPr>
      <w:r w:rsidRPr="00811D8B">
        <w:rPr>
          <w:rFonts w:ascii="Times New Roman" w:eastAsia="Times New Roman" w:hAnsi="Times New Roman" w:cs="Times New Roman"/>
          <w:sz w:val="28"/>
          <w:szCs w:val="28"/>
        </w:rPr>
        <w:t xml:space="preserve">+ </w:t>
      </w:r>
      <w:r w:rsidR="004B0D9F" w:rsidRPr="00811D8B">
        <w:rPr>
          <w:rFonts w:ascii="Times New Roman" w:eastAsia="Times New Roman" w:hAnsi="Times New Roman" w:cs="Times New Roman"/>
          <w:sz w:val="28"/>
          <w:szCs w:val="28"/>
        </w:rPr>
        <w:t xml:space="preserve">Đơn vị </w:t>
      </w:r>
      <w:r w:rsidR="004B0D9F" w:rsidRPr="00811D8B">
        <w:rPr>
          <w:rFonts w:ascii="Times New Roman" w:hAnsi="Times New Roman" w:cs="Times New Roman"/>
          <w:sz w:val="28"/>
          <w:szCs w:val="28"/>
        </w:rPr>
        <w:t>Quản lý THA</w:t>
      </w:r>
      <w:r w:rsidR="004B0D9F" w:rsidRPr="00811D8B">
        <w:rPr>
          <w:rFonts w:ascii="Times New Roman" w:eastAsia="Times New Roman" w:hAnsi="Times New Roman" w:cs="Times New Roman"/>
          <w:sz w:val="28"/>
          <w:szCs w:val="28"/>
        </w:rPr>
        <w:t xml:space="preserve"> hệ số K= 10</w:t>
      </w:r>
    </w:p>
    <w:p w:rsidR="004B0D9F" w:rsidRPr="00811D8B" w:rsidRDefault="0036215D" w:rsidP="00EC4805">
      <w:pPr>
        <w:shd w:val="clear" w:color="auto" w:fill="FFFFFF"/>
        <w:spacing w:before="120" w:after="120" w:line="240" w:lineRule="auto"/>
        <w:ind w:firstLine="720"/>
        <w:jc w:val="both"/>
        <w:rPr>
          <w:rFonts w:ascii="Times New Roman" w:eastAsia="Times New Roman" w:hAnsi="Times New Roman" w:cs="Times New Roman"/>
          <w:sz w:val="28"/>
          <w:szCs w:val="28"/>
        </w:rPr>
      </w:pPr>
      <w:r w:rsidRPr="00811D8B">
        <w:rPr>
          <w:rFonts w:ascii="Times New Roman" w:eastAsia="Times New Roman" w:hAnsi="Times New Roman" w:cs="Times New Roman"/>
          <w:sz w:val="28"/>
          <w:szCs w:val="28"/>
        </w:rPr>
        <w:lastRenderedPageBreak/>
        <w:t xml:space="preserve">+ </w:t>
      </w:r>
      <w:r w:rsidR="00AA70D9" w:rsidRPr="00811D8B">
        <w:rPr>
          <w:rFonts w:ascii="Times New Roman" w:eastAsia="Times New Roman" w:hAnsi="Times New Roman" w:cs="Times New Roman"/>
          <w:sz w:val="28"/>
          <w:szCs w:val="28"/>
        </w:rPr>
        <w:t>Đái tháo đường</w:t>
      </w:r>
      <w:r w:rsidR="004B0D9F" w:rsidRPr="00811D8B">
        <w:rPr>
          <w:rFonts w:ascii="Times New Roman" w:eastAsia="Times New Roman" w:hAnsi="Times New Roman" w:cs="Times New Roman"/>
          <w:sz w:val="28"/>
          <w:szCs w:val="28"/>
        </w:rPr>
        <w:t xml:space="preserve"> hệ số K= 10</w:t>
      </w:r>
    </w:p>
    <w:p w:rsidR="004B0D9F" w:rsidRPr="00811D8B" w:rsidRDefault="0036215D" w:rsidP="00EC4805">
      <w:pPr>
        <w:shd w:val="clear" w:color="auto" w:fill="FFFFFF"/>
        <w:spacing w:before="120" w:after="120" w:line="240" w:lineRule="auto"/>
        <w:ind w:firstLine="720"/>
        <w:jc w:val="both"/>
        <w:rPr>
          <w:rFonts w:ascii="Times New Roman" w:eastAsia="Times New Roman" w:hAnsi="Times New Roman" w:cs="Times New Roman"/>
          <w:sz w:val="28"/>
          <w:szCs w:val="28"/>
        </w:rPr>
      </w:pPr>
      <w:r w:rsidRPr="00811D8B">
        <w:rPr>
          <w:rFonts w:ascii="Times New Roman" w:eastAsia="Times New Roman" w:hAnsi="Times New Roman" w:cs="Times New Roman"/>
          <w:sz w:val="28"/>
          <w:szCs w:val="28"/>
        </w:rPr>
        <w:t xml:space="preserve">+ </w:t>
      </w:r>
      <w:r w:rsidR="004B0D9F" w:rsidRPr="00811D8B">
        <w:rPr>
          <w:rFonts w:ascii="Times New Roman" w:eastAsia="Times New Roman" w:hAnsi="Times New Roman" w:cs="Times New Roman"/>
          <w:sz w:val="28"/>
          <w:szCs w:val="28"/>
        </w:rPr>
        <w:t xml:space="preserve">Lọc máu </w:t>
      </w:r>
      <w:proofErr w:type="gramStart"/>
      <w:r w:rsidR="004B0D9F" w:rsidRPr="00811D8B">
        <w:rPr>
          <w:rFonts w:ascii="Times New Roman" w:eastAsia="Times New Roman" w:hAnsi="Times New Roman" w:cs="Times New Roman"/>
          <w:sz w:val="28"/>
          <w:szCs w:val="28"/>
        </w:rPr>
        <w:t>chu</w:t>
      </w:r>
      <w:proofErr w:type="gramEnd"/>
      <w:r w:rsidR="004B0D9F" w:rsidRPr="00811D8B">
        <w:rPr>
          <w:rFonts w:ascii="Times New Roman" w:eastAsia="Times New Roman" w:hAnsi="Times New Roman" w:cs="Times New Roman"/>
          <w:sz w:val="28"/>
          <w:szCs w:val="28"/>
        </w:rPr>
        <w:t xml:space="preserve"> kỳ hệ số K= </w:t>
      </w:r>
      <w:r w:rsidR="00AA70D9" w:rsidRPr="00811D8B">
        <w:rPr>
          <w:rFonts w:ascii="Times New Roman" w:eastAsia="Times New Roman" w:hAnsi="Times New Roman" w:cs="Times New Roman"/>
          <w:sz w:val="28"/>
          <w:szCs w:val="28"/>
        </w:rPr>
        <w:t>10</w:t>
      </w:r>
    </w:p>
    <w:p w:rsidR="004B0D9F" w:rsidRPr="00811D8B" w:rsidRDefault="0036215D" w:rsidP="00EC4805">
      <w:pPr>
        <w:shd w:val="clear" w:color="auto" w:fill="FFFFFF"/>
        <w:spacing w:before="120" w:after="120" w:line="240" w:lineRule="auto"/>
        <w:ind w:firstLine="720"/>
        <w:jc w:val="both"/>
        <w:rPr>
          <w:rFonts w:ascii="Times New Roman" w:eastAsia="Times New Roman" w:hAnsi="Times New Roman" w:cs="Times New Roman"/>
          <w:sz w:val="28"/>
          <w:szCs w:val="28"/>
        </w:rPr>
      </w:pPr>
      <w:r w:rsidRPr="00811D8B">
        <w:rPr>
          <w:rFonts w:ascii="Times New Roman" w:eastAsia="Times New Roman" w:hAnsi="Times New Roman" w:cs="Times New Roman"/>
          <w:sz w:val="28"/>
          <w:szCs w:val="28"/>
        </w:rPr>
        <w:t xml:space="preserve">+ </w:t>
      </w:r>
      <w:r w:rsidR="004B0D9F" w:rsidRPr="00811D8B">
        <w:rPr>
          <w:rFonts w:ascii="Times New Roman" w:eastAsia="Times New Roman" w:hAnsi="Times New Roman" w:cs="Times New Roman"/>
          <w:sz w:val="28"/>
          <w:szCs w:val="28"/>
        </w:rPr>
        <w:t xml:space="preserve">Viêm gan hệ số K= </w:t>
      </w:r>
      <w:r w:rsidR="00AA70D9" w:rsidRPr="00811D8B">
        <w:rPr>
          <w:rFonts w:ascii="Times New Roman" w:eastAsia="Times New Roman" w:hAnsi="Times New Roman" w:cs="Times New Roman"/>
          <w:sz w:val="28"/>
          <w:szCs w:val="28"/>
        </w:rPr>
        <w:t>10</w:t>
      </w:r>
    </w:p>
    <w:p w:rsidR="004B0D9F" w:rsidRPr="00811D8B" w:rsidRDefault="004B0D9F" w:rsidP="00EC4805">
      <w:pPr>
        <w:shd w:val="clear" w:color="auto" w:fill="FFFFFF"/>
        <w:spacing w:before="120" w:after="120" w:line="240" w:lineRule="auto"/>
        <w:ind w:firstLine="720"/>
        <w:jc w:val="both"/>
        <w:rPr>
          <w:rFonts w:ascii="Times New Roman" w:eastAsia="Times New Roman" w:hAnsi="Times New Roman" w:cs="Times New Roman"/>
          <w:sz w:val="28"/>
          <w:szCs w:val="28"/>
        </w:rPr>
      </w:pPr>
      <w:r w:rsidRPr="00811D8B">
        <w:rPr>
          <w:rFonts w:ascii="Times New Roman" w:eastAsia="Times New Roman" w:hAnsi="Times New Roman" w:cs="Times New Roman"/>
          <w:sz w:val="28"/>
          <w:szCs w:val="28"/>
        </w:rPr>
        <w:t>Với hệ số K= 10</w:t>
      </w:r>
      <w:proofErr w:type="gramStart"/>
      <w:r w:rsidRPr="00811D8B">
        <w:rPr>
          <w:rFonts w:ascii="Times New Roman" w:eastAsia="Times New Roman" w:hAnsi="Times New Roman" w:cs="Times New Roman"/>
          <w:sz w:val="28"/>
          <w:szCs w:val="28"/>
        </w:rPr>
        <w:t>,  Ban</w:t>
      </w:r>
      <w:proofErr w:type="gramEnd"/>
      <w:r w:rsidR="006B074D" w:rsidRPr="00811D8B">
        <w:rPr>
          <w:rFonts w:ascii="Times New Roman" w:eastAsia="Times New Roman" w:hAnsi="Times New Roman" w:cs="Times New Roman"/>
          <w:sz w:val="28"/>
          <w:szCs w:val="28"/>
        </w:rPr>
        <w:t xml:space="preserve"> khảo sát </w:t>
      </w:r>
      <w:r w:rsidR="00520D35" w:rsidRPr="00811D8B">
        <w:rPr>
          <w:rFonts w:ascii="Times New Roman" w:eastAsia="Times New Roman" w:hAnsi="Times New Roman" w:cs="Times New Roman"/>
          <w:sz w:val="28"/>
          <w:szCs w:val="28"/>
        </w:rPr>
        <w:t xml:space="preserve">phát phiếu </w:t>
      </w:r>
      <w:r w:rsidR="006B074D" w:rsidRPr="00811D8B">
        <w:rPr>
          <w:rFonts w:ascii="Times New Roman" w:eastAsia="Times New Roman" w:hAnsi="Times New Roman" w:cs="Times New Roman"/>
          <w:sz w:val="28"/>
          <w:szCs w:val="28"/>
        </w:rPr>
        <w:t>toàn bộ những người bệnh có đuôi là số 1, ví dụ 11, 21, 31, 41...</w:t>
      </w:r>
      <w:r w:rsidR="00520D35" w:rsidRPr="00811D8B">
        <w:rPr>
          <w:rFonts w:ascii="Times New Roman" w:eastAsia="Times New Roman" w:hAnsi="Times New Roman" w:cs="Times New Roman"/>
          <w:sz w:val="28"/>
          <w:szCs w:val="28"/>
        </w:rPr>
        <w:t xml:space="preserve"> </w:t>
      </w:r>
      <w:proofErr w:type="gramStart"/>
      <w:r w:rsidR="00520D35" w:rsidRPr="00811D8B">
        <w:rPr>
          <w:rFonts w:ascii="Times New Roman" w:eastAsia="Times New Roman" w:hAnsi="Times New Roman" w:cs="Times New Roman"/>
          <w:sz w:val="28"/>
          <w:szCs w:val="28"/>
        </w:rPr>
        <w:t>từ</w:t>
      </w:r>
      <w:proofErr w:type="gramEnd"/>
      <w:r w:rsidR="00520D35" w:rsidRPr="00811D8B">
        <w:rPr>
          <w:rFonts w:ascii="Times New Roman" w:eastAsia="Times New Roman" w:hAnsi="Times New Roman" w:cs="Times New Roman"/>
          <w:sz w:val="28"/>
          <w:szCs w:val="28"/>
        </w:rPr>
        <w:t xml:space="preserve"> những người đăng ký khám đầu tiên cho đến những người đăng ký cuối cùng trong ngày</w:t>
      </w:r>
      <w:r w:rsidR="0069278F" w:rsidRPr="00811D8B">
        <w:rPr>
          <w:rFonts w:ascii="Times New Roman" w:eastAsia="Times New Roman" w:hAnsi="Times New Roman" w:cs="Times New Roman"/>
          <w:sz w:val="28"/>
          <w:szCs w:val="28"/>
        </w:rPr>
        <w:t xml:space="preserve"> từ khi phát số khám bệnh</w:t>
      </w:r>
      <w:r w:rsidRPr="00811D8B">
        <w:rPr>
          <w:rFonts w:ascii="Times New Roman" w:eastAsia="Times New Roman" w:hAnsi="Times New Roman" w:cs="Times New Roman"/>
          <w:sz w:val="28"/>
          <w:szCs w:val="28"/>
        </w:rPr>
        <w:t>.</w:t>
      </w:r>
    </w:p>
    <w:p w:rsidR="00C537E1" w:rsidRPr="00811D8B" w:rsidRDefault="00C537E1" w:rsidP="00C537E1">
      <w:pPr>
        <w:pStyle w:val="NormalWeb"/>
        <w:shd w:val="clear" w:color="auto" w:fill="FFFFFF"/>
        <w:spacing w:before="120" w:beforeAutospacing="0" w:after="120" w:afterAutospacing="0"/>
        <w:ind w:firstLine="720"/>
        <w:rPr>
          <w:sz w:val="28"/>
          <w:szCs w:val="28"/>
        </w:rPr>
      </w:pPr>
      <w:r w:rsidRPr="00811D8B">
        <w:rPr>
          <w:sz w:val="28"/>
          <w:szCs w:val="28"/>
        </w:rPr>
        <w:t xml:space="preserve">- Tiến hành khảo sát đủ </w:t>
      </w:r>
      <w:r w:rsidRPr="00080F9C">
        <w:rPr>
          <w:sz w:val="28"/>
          <w:szCs w:val="28"/>
        </w:rPr>
        <w:t>100 người bệnh</w:t>
      </w:r>
      <w:r w:rsidRPr="00811D8B">
        <w:rPr>
          <w:sz w:val="28"/>
          <w:szCs w:val="28"/>
        </w:rPr>
        <w:t xml:space="preserve"> vào các ngày trong tuần </w:t>
      </w:r>
      <w:proofErr w:type="gramStart"/>
      <w:r w:rsidRPr="00811D8B">
        <w:rPr>
          <w:sz w:val="28"/>
          <w:szCs w:val="28"/>
        </w:rPr>
        <w:t>( trừ</w:t>
      </w:r>
      <w:proofErr w:type="gramEnd"/>
      <w:r w:rsidRPr="00811D8B">
        <w:rPr>
          <w:sz w:val="28"/>
          <w:szCs w:val="28"/>
        </w:rPr>
        <w:t xml:space="preserve"> thứ 7 và chủ nhật cho đến khi đủ mẫu).</w:t>
      </w:r>
    </w:p>
    <w:p w:rsidR="00FC2872" w:rsidRDefault="00FC2872" w:rsidP="00C11ACB">
      <w:pPr>
        <w:pStyle w:val="NormalWeb"/>
        <w:shd w:val="clear" w:color="auto" w:fill="FFFFFF"/>
        <w:spacing w:before="0" w:beforeAutospacing="0" w:after="150" w:afterAutospacing="0"/>
        <w:ind w:firstLine="720"/>
        <w:jc w:val="both"/>
        <w:rPr>
          <w:rStyle w:val="FooterChar"/>
          <w:b/>
          <w:sz w:val="28"/>
          <w:szCs w:val="28"/>
        </w:rPr>
      </w:pPr>
      <w:r w:rsidRPr="00FC2872">
        <w:rPr>
          <w:rStyle w:val="FooterChar"/>
          <w:b/>
          <w:sz w:val="28"/>
          <w:szCs w:val="28"/>
        </w:rPr>
        <w:t xml:space="preserve">3.6. Địa điểm </w:t>
      </w:r>
      <w:r>
        <w:rPr>
          <w:rStyle w:val="FooterChar"/>
          <w:b/>
          <w:sz w:val="28"/>
          <w:szCs w:val="28"/>
        </w:rPr>
        <w:t>tiến hành</w:t>
      </w:r>
      <w:r w:rsidR="00C6475D">
        <w:rPr>
          <w:rStyle w:val="FooterChar"/>
          <w:b/>
          <w:sz w:val="28"/>
          <w:szCs w:val="28"/>
        </w:rPr>
        <w:t xml:space="preserve"> </w:t>
      </w:r>
      <w:r w:rsidRPr="00FC2872">
        <w:rPr>
          <w:rStyle w:val="FooterChar"/>
          <w:b/>
          <w:sz w:val="28"/>
          <w:szCs w:val="28"/>
        </w:rPr>
        <w:t>khảo sát:</w:t>
      </w:r>
    </w:p>
    <w:p w:rsidR="00C6475D" w:rsidRDefault="00426B6B" w:rsidP="00C11ACB">
      <w:pPr>
        <w:pStyle w:val="NormalWeb"/>
        <w:shd w:val="clear" w:color="auto" w:fill="FFFFFF"/>
        <w:spacing w:before="0" w:beforeAutospacing="0" w:after="150" w:afterAutospacing="0"/>
        <w:ind w:firstLine="720"/>
        <w:jc w:val="both"/>
        <w:rPr>
          <w:rStyle w:val="FooterChar"/>
          <w:sz w:val="28"/>
          <w:szCs w:val="28"/>
        </w:rPr>
      </w:pPr>
      <w:r>
        <w:rPr>
          <w:rStyle w:val="FooterChar"/>
          <w:b/>
          <w:sz w:val="28"/>
          <w:szCs w:val="28"/>
        </w:rPr>
        <w:t>*</w:t>
      </w:r>
      <w:r w:rsidR="00C6475D">
        <w:rPr>
          <w:rStyle w:val="FooterChar"/>
          <w:b/>
          <w:sz w:val="28"/>
          <w:szCs w:val="28"/>
        </w:rPr>
        <w:t xml:space="preserve"> Đối với </w:t>
      </w:r>
      <w:r>
        <w:rPr>
          <w:rStyle w:val="FooterChar"/>
          <w:b/>
          <w:sz w:val="28"/>
          <w:szCs w:val="28"/>
        </w:rPr>
        <w:t>n</w:t>
      </w:r>
      <w:r w:rsidR="00C6475D">
        <w:rPr>
          <w:rStyle w:val="FooterChar"/>
          <w:b/>
          <w:sz w:val="28"/>
          <w:szCs w:val="28"/>
        </w:rPr>
        <w:t xml:space="preserve">gười bệnh nội trú: </w:t>
      </w:r>
      <w:r w:rsidRPr="00426B6B">
        <w:rPr>
          <w:rStyle w:val="FooterChar"/>
          <w:sz w:val="28"/>
          <w:szCs w:val="28"/>
        </w:rPr>
        <w:t>Tại buồng bệnh</w:t>
      </w:r>
    </w:p>
    <w:p w:rsidR="00426B6B" w:rsidRPr="00811D8B" w:rsidRDefault="00426B6B" w:rsidP="00C11ACB">
      <w:pPr>
        <w:pStyle w:val="NormalWeb"/>
        <w:shd w:val="clear" w:color="auto" w:fill="FFFFFF"/>
        <w:spacing w:before="0" w:beforeAutospacing="0" w:after="150" w:afterAutospacing="0"/>
        <w:ind w:firstLine="720"/>
        <w:jc w:val="both"/>
        <w:rPr>
          <w:rStyle w:val="FooterChar"/>
          <w:b/>
          <w:sz w:val="28"/>
          <w:szCs w:val="28"/>
        </w:rPr>
      </w:pPr>
      <w:r w:rsidRPr="00811D8B">
        <w:rPr>
          <w:rStyle w:val="FooterChar"/>
          <w:b/>
          <w:sz w:val="28"/>
          <w:szCs w:val="28"/>
        </w:rPr>
        <w:t>* Đối với người bệnh ngoại trú:</w:t>
      </w:r>
    </w:p>
    <w:p w:rsidR="00B83910" w:rsidRPr="00811D8B" w:rsidRDefault="00426B6B" w:rsidP="00B83910">
      <w:pPr>
        <w:shd w:val="clear" w:color="auto" w:fill="FFFFFF"/>
        <w:spacing w:before="120" w:after="120" w:line="240" w:lineRule="auto"/>
        <w:ind w:firstLine="720"/>
        <w:jc w:val="both"/>
        <w:rPr>
          <w:rFonts w:ascii="Times New Roman" w:eastAsia="Times New Roman" w:hAnsi="Times New Roman" w:cs="Times New Roman"/>
          <w:sz w:val="28"/>
          <w:szCs w:val="28"/>
        </w:rPr>
      </w:pPr>
      <w:r w:rsidRPr="00811D8B">
        <w:rPr>
          <w:rStyle w:val="FooterChar"/>
          <w:rFonts w:eastAsiaTheme="minorHAnsi"/>
          <w:sz w:val="28"/>
          <w:szCs w:val="28"/>
        </w:rPr>
        <w:t>- Phát phiếu và hướng dẫn người bệnh</w:t>
      </w:r>
      <w:r w:rsidR="00C537E1" w:rsidRPr="00811D8B">
        <w:rPr>
          <w:rStyle w:val="FooterChar"/>
          <w:rFonts w:eastAsiaTheme="minorHAnsi"/>
          <w:sz w:val="28"/>
          <w:szCs w:val="28"/>
        </w:rPr>
        <w:t xml:space="preserve"> điền phiếu</w:t>
      </w:r>
      <w:r w:rsidRPr="00811D8B">
        <w:rPr>
          <w:rStyle w:val="FooterChar"/>
          <w:rFonts w:eastAsiaTheme="minorHAnsi"/>
          <w:sz w:val="28"/>
          <w:szCs w:val="28"/>
        </w:rPr>
        <w:t xml:space="preserve"> tại nơi cấp phát số khám bệnh vớ</w:t>
      </w:r>
      <w:r w:rsidR="00AA70D9" w:rsidRPr="00811D8B">
        <w:rPr>
          <w:rStyle w:val="FooterChar"/>
          <w:rFonts w:eastAsiaTheme="minorHAnsi"/>
          <w:sz w:val="28"/>
          <w:szCs w:val="28"/>
        </w:rPr>
        <w:t>i khoa K</w:t>
      </w:r>
      <w:r w:rsidRPr="00811D8B">
        <w:rPr>
          <w:rStyle w:val="FooterChar"/>
          <w:rFonts w:eastAsiaTheme="minorHAnsi"/>
          <w:sz w:val="28"/>
          <w:szCs w:val="28"/>
        </w:rPr>
        <w:t>hám bệnh và các khoa quản lý điều trị ngoại trú các bệnh KLN</w:t>
      </w:r>
      <w:r w:rsidR="00B83910" w:rsidRPr="00811D8B">
        <w:rPr>
          <w:rFonts w:ascii="Times New Roman" w:eastAsia="Times New Roman" w:hAnsi="Times New Roman" w:cs="Times New Roman"/>
          <w:sz w:val="28"/>
          <w:szCs w:val="28"/>
        </w:rPr>
        <w:t xml:space="preserve"> bỏ phiếu vào thùng phiếu xin ý kiến đặt tại địa điểm cấp phát thuốc ngoại trú bện</w:t>
      </w:r>
      <w:r w:rsidR="00AA70D9" w:rsidRPr="00811D8B">
        <w:rPr>
          <w:rFonts w:ascii="Times New Roman" w:eastAsia="Times New Roman" w:hAnsi="Times New Roman" w:cs="Times New Roman"/>
          <w:sz w:val="28"/>
          <w:szCs w:val="28"/>
        </w:rPr>
        <w:t>h KLN và tại bàn tiếp đón của</w:t>
      </w:r>
      <w:r w:rsidR="00C537E1" w:rsidRPr="00811D8B">
        <w:rPr>
          <w:rFonts w:ascii="Times New Roman" w:eastAsia="Times New Roman" w:hAnsi="Times New Roman" w:cs="Times New Roman"/>
          <w:sz w:val="28"/>
          <w:szCs w:val="28"/>
        </w:rPr>
        <w:t xml:space="preserve"> </w:t>
      </w:r>
      <w:r w:rsidR="00AA70D9" w:rsidRPr="00811D8B">
        <w:rPr>
          <w:rFonts w:ascii="Times New Roman" w:eastAsia="Times New Roman" w:hAnsi="Times New Roman" w:cs="Times New Roman"/>
          <w:sz w:val="28"/>
          <w:szCs w:val="28"/>
        </w:rPr>
        <w:t>khoa K</w:t>
      </w:r>
      <w:r w:rsidR="00B83910" w:rsidRPr="00811D8B">
        <w:rPr>
          <w:rFonts w:ascii="Times New Roman" w:eastAsia="Times New Roman" w:hAnsi="Times New Roman" w:cs="Times New Roman"/>
          <w:sz w:val="28"/>
          <w:szCs w:val="28"/>
        </w:rPr>
        <w:t>hám bệnh.</w:t>
      </w:r>
    </w:p>
    <w:p w:rsidR="00426B6B" w:rsidRPr="00080F9C" w:rsidRDefault="00426B6B" w:rsidP="00C11ACB">
      <w:pPr>
        <w:pStyle w:val="NormalWeb"/>
        <w:shd w:val="clear" w:color="auto" w:fill="FFFFFF"/>
        <w:spacing w:before="0" w:beforeAutospacing="0" w:after="150" w:afterAutospacing="0"/>
        <w:ind w:firstLine="720"/>
        <w:jc w:val="both"/>
        <w:rPr>
          <w:sz w:val="28"/>
          <w:szCs w:val="28"/>
        </w:rPr>
      </w:pPr>
      <w:r w:rsidRPr="00080F9C">
        <w:rPr>
          <w:rStyle w:val="FooterChar"/>
          <w:sz w:val="28"/>
          <w:szCs w:val="28"/>
        </w:rPr>
        <w:t>- Phát phiếu và hướng dẫn người bệnh tại buồng bệnh với người bệnh lọc máu chu kỳ</w:t>
      </w:r>
      <w:r w:rsidR="00AA70D9" w:rsidRPr="00080F9C">
        <w:rPr>
          <w:rStyle w:val="FooterChar"/>
          <w:sz w:val="28"/>
          <w:szCs w:val="28"/>
        </w:rPr>
        <w:t xml:space="preserve"> bỏ</w:t>
      </w:r>
      <w:r w:rsidR="00B83910" w:rsidRPr="00080F9C">
        <w:rPr>
          <w:rStyle w:val="FooterChar"/>
          <w:sz w:val="28"/>
          <w:szCs w:val="28"/>
        </w:rPr>
        <w:t xml:space="preserve"> phiếu tại thùng phiếu đặt tại hành lang tầng</w:t>
      </w:r>
      <w:r w:rsidR="00AA70D9" w:rsidRPr="00080F9C">
        <w:rPr>
          <w:rStyle w:val="FooterChar"/>
          <w:sz w:val="28"/>
          <w:szCs w:val="28"/>
        </w:rPr>
        <w:t xml:space="preserve"> 1 khoa</w:t>
      </w:r>
      <w:r w:rsidR="00B83910" w:rsidRPr="00080F9C">
        <w:rPr>
          <w:sz w:val="28"/>
          <w:szCs w:val="28"/>
        </w:rPr>
        <w:t xml:space="preserve"> </w:t>
      </w:r>
      <w:r w:rsidR="00AA70D9" w:rsidRPr="00080F9C">
        <w:rPr>
          <w:sz w:val="28"/>
          <w:szCs w:val="28"/>
        </w:rPr>
        <w:t xml:space="preserve">Nội </w:t>
      </w:r>
      <w:proofErr w:type="gramStart"/>
      <w:r w:rsidR="00AA70D9" w:rsidRPr="00080F9C">
        <w:rPr>
          <w:sz w:val="28"/>
          <w:szCs w:val="28"/>
        </w:rPr>
        <w:t xml:space="preserve">Thận </w:t>
      </w:r>
      <w:r w:rsidR="00B83910" w:rsidRPr="00080F9C">
        <w:rPr>
          <w:sz w:val="28"/>
          <w:szCs w:val="28"/>
        </w:rPr>
        <w:t xml:space="preserve"> –</w:t>
      </w:r>
      <w:proofErr w:type="gramEnd"/>
      <w:r w:rsidR="00B83910" w:rsidRPr="00080F9C">
        <w:rPr>
          <w:sz w:val="28"/>
          <w:szCs w:val="28"/>
        </w:rPr>
        <w:t xml:space="preserve"> Tiết Niệu</w:t>
      </w:r>
      <w:r w:rsidR="00AA70D9" w:rsidRPr="00080F9C">
        <w:rPr>
          <w:sz w:val="28"/>
          <w:szCs w:val="28"/>
        </w:rPr>
        <w:t xml:space="preserve"> – Lọc máu.</w:t>
      </w:r>
    </w:p>
    <w:p w:rsidR="006B074D" w:rsidRPr="00811D8B" w:rsidRDefault="00B83910" w:rsidP="00B83910">
      <w:pPr>
        <w:pStyle w:val="NormalWeb"/>
        <w:shd w:val="clear" w:color="auto" w:fill="FFFFFF"/>
        <w:spacing w:before="0" w:beforeAutospacing="0" w:after="150" w:afterAutospacing="0"/>
        <w:ind w:firstLine="720"/>
        <w:jc w:val="both"/>
        <w:rPr>
          <w:sz w:val="28"/>
          <w:szCs w:val="28"/>
        </w:rPr>
      </w:pPr>
      <w:r w:rsidRPr="00811D8B">
        <w:rPr>
          <w:sz w:val="28"/>
          <w:szCs w:val="28"/>
        </w:rPr>
        <w:t xml:space="preserve">- Bố trí NVYT tiến hành </w:t>
      </w:r>
      <w:r w:rsidR="006B074D" w:rsidRPr="00811D8B">
        <w:rPr>
          <w:sz w:val="28"/>
          <w:szCs w:val="28"/>
        </w:rPr>
        <w:t xml:space="preserve">phỏng vấn trực tiếp </w:t>
      </w:r>
      <w:r w:rsidRPr="00811D8B">
        <w:rPr>
          <w:sz w:val="28"/>
          <w:szCs w:val="28"/>
        </w:rPr>
        <w:t xml:space="preserve">khoảng 10% </w:t>
      </w:r>
      <w:r w:rsidR="006B074D" w:rsidRPr="00811D8B">
        <w:rPr>
          <w:sz w:val="28"/>
          <w:szCs w:val="28"/>
        </w:rPr>
        <w:t xml:space="preserve">người bệnh tại </w:t>
      </w:r>
      <w:r w:rsidRPr="00811D8B">
        <w:rPr>
          <w:sz w:val="28"/>
          <w:szCs w:val="28"/>
        </w:rPr>
        <w:t>khu vực cấp phát thuốc ngoại trú bệnh KLN và</w:t>
      </w:r>
      <w:r w:rsidR="006B074D" w:rsidRPr="00811D8B">
        <w:rPr>
          <w:sz w:val="28"/>
          <w:szCs w:val="28"/>
        </w:rPr>
        <w:t xml:space="preserve"> người đi khám thực hiện xong toàn bộ quy trình khám bệnh </w:t>
      </w:r>
      <w:r w:rsidR="00AA70D9" w:rsidRPr="00811D8B">
        <w:rPr>
          <w:sz w:val="28"/>
          <w:szCs w:val="28"/>
        </w:rPr>
        <w:t>tại bàn tiếp đón khoa K</w:t>
      </w:r>
      <w:r w:rsidRPr="00811D8B">
        <w:rPr>
          <w:sz w:val="28"/>
          <w:szCs w:val="28"/>
        </w:rPr>
        <w:t>hám bệnh trong tổng số người đã phát phiếu khảo sát</w:t>
      </w:r>
      <w:r w:rsidR="006B074D" w:rsidRPr="00811D8B">
        <w:rPr>
          <w:sz w:val="28"/>
          <w:szCs w:val="28"/>
        </w:rPr>
        <w:t>.</w:t>
      </w:r>
    </w:p>
    <w:p w:rsidR="00EC4805" w:rsidRPr="00811D8B" w:rsidRDefault="00EC4805" w:rsidP="00EC4805">
      <w:pPr>
        <w:pStyle w:val="NormalWeb"/>
        <w:shd w:val="clear" w:color="auto" w:fill="FFFFFF"/>
        <w:spacing w:before="0" w:beforeAutospacing="0" w:after="150" w:afterAutospacing="0"/>
        <w:jc w:val="both"/>
        <w:rPr>
          <w:b/>
          <w:bCs/>
          <w:i/>
          <w:iCs/>
          <w:sz w:val="28"/>
          <w:szCs w:val="28"/>
        </w:rPr>
      </w:pPr>
      <w:r w:rsidRPr="00811D8B">
        <w:rPr>
          <w:b/>
          <w:bCs/>
          <w:iCs/>
          <w:sz w:val="28"/>
          <w:szCs w:val="28"/>
        </w:rPr>
        <w:tab/>
        <w:t xml:space="preserve">4. </w:t>
      </w:r>
      <w:r w:rsidR="00EE6C16" w:rsidRPr="00811D8B">
        <w:rPr>
          <w:b/>
          <w:bCs/>
          <w:iCs/>
          <w:sz w:val="28"/>
          <w:szCs w:val="28"/>
        </w:rPr>
        <w:t>Khảo sát sự hài lòng của</w:t>
      </w:r>
      <w:r w:rsidR="006B074D" w:rsidRPr="00811D8B">
        <w:rPr>
          <w:b/>
          <w:bCs/>
          <w:iCs/>
          <w:sz w:val="28"/>
          <w:szCs w:val="28"/>
        </w:rPr>
        <w:t xml:space="preserve"> nhân viên y tế:</w:t>
      </w:r>
      <w:r w:rsidR="006B074D" w:rsidRPr="00811D8B">
        <w:rPr>
          <w:b/>
          <w:bCs/>
          <w:i/>
          <w:iCs/>
          <w:sz w:val="28"/>
          <w:szCs w:val="28"/>
        </w:rPr>
        <w:t xml:space="preserve"> </w:t>
      </w:r>
    </w:p>
    <w:p w:rsidR="00C537E1" w:rsidRPr="00811D8B" w:rsidRDefault="00EC4805" w:rsidP="00C537E1">
      <w:pPr>
        <w:pStyle w:val="NormalWeb"/>
        <w:shd w:val="clear" w:color="auto" w:fill="FFFFFF"/>
        <w:spacing w:before="0" w:beforeAutospacing="0" w:after="150" w:afterAutospacing="0"/>
        <w:ind w:firstLine="720"/>
        <w:jc w:val="both"/>
        <w:rPr>
          <w:rStyle w:val="Strong"/>
          <w:i/>
          <w:sz w:val="28"/>
          <w:szCs w:val="28"/>
        </w:rPr>
      </w:pPr>
      <w:r w:rsidRPr="00811D8B">
        <w:rPr>
          <w:b/>
          <w:i/>
          <w:sz w:val="28"/>
          <w:szCs w:val="28"/>
          <w:shd w:val="clear" w:color="auto" w:fill="FFFFFF"/>
        </w:rPr>
        <w:t xml:space="preserve">4.1. </w:t>
      </w:r>
      <w:r w:rsidR="00C537E1" w:rsidRPr="00811D8B">
        <w:rPr>
          <w:rStyle w:val="Strong"/>
          <w:i/>
          <w:sz w:val="28"/>
          <w:szCs w:val="28"/>
        </w:rPr>
        <w:t>Thời gian</w:t>
      </w:r>
    </w:p>
    <w:p w:rsidR="00C537E1" w:rsidRPr="00811D8B" w:rsidRDefault="00AA70D9" w:rsidP="00C537E1">
      <w:pPr>
        <w:pStyle w:val="NormalWeb"/>
        <w:shd w:val="clear" w:color="auto" w:fill="FFFFFF"/>
        <w:spacing w:before="0" w:beforeAutospacing="0" w:after="150" w:afterAutospacing="0"/>
        <w:ind w:firstLine="720"/>
        <w:jc w:val="both"/>
        <w:rPr>
          <w:rStyle w:val="Strong"/>
          <w:b w:val="0"/>
          <w:sz w:val="28"/>
          <w:szCs w:val="28"/>
        </w:rPr>
      </w:pPr>
      <w:proofErr w:type="gramStart"/>
      <w:r w:rsidRPr="00811D8B">
        <w:rPr>
          <w:rStyle w:val="Strong"/>
          <w:b w:val="0"/>
          <w:sz w:val="28"/>
          <w:szCs w:val="28"/>
        </w:rPr>
        <w:t xml:space="preserve">Dự kiến quý I năm </w:t>
      </w:r>
      <w:r w:rsidR="00E8665A">
        <w:rPr>
          <w:rStyle w:val="Strong"/>
          <w:b w:val="0"/>
          <w:sz w:val="28"/>
          <w:szCs w:val="28"/>
        </w:rPr>
        <w:t>2022</w:t>
      </w:r>
      <w:r w:rsidRPr="00811D8B">
        <w:rPr>
          <w:rStyle w:val="Strong"/>
          <w:b w:val="0"/>
          <w:sz w:val="28"/>
          <w:szCs w:val="28"/>
        </w:rPr>
        <w:t>.</w:t>
      </w:r>
      <w:proofErr w:type="gramEnd"/>
    </w:p>
    <w:p w:rsidR="00EC4805" w:rsidRPr="00811D8B" w:rsidRDefault="00C537E1" w:rsidP="00EC4805">
      <w:pPr>
        <w:pStyle w:val="NormalWeb"/>
        <w:shd w:val="clear" w:color="auto" w:fill="FFFFFF"/>
        <w:spacing w:before="0" w:beforeAutospacing="0" w:after="150" w:afterAutospacing="0"/>
        <w:ind w:firstLine="720"/>
        <w:jc w:val="both"/>
        <w:rPr>
          <w:sz w:val="28"/>
          <w:szCs w:val="28"/>
          <w:shd w:val="clear" w:color="auto" w:fill="FFFFFF"/>
        </w:rPr>
      </w:pPr>
      <w:r w:rsidRPr="00811D8B">
        <w:rPr>
          <w:rStyle w:val="Strong"/>
          <w:i/>
          <w:sz w:val="28"/>
          <w:szCs w:val="28"/>
        </w:rPr>
        <w:t xml:space="preserve">4.2. </w:t>
      </w:r>
      <w:r w:rsidR="00EC4805" w:rsidRPr="00811D8B">
        <w:rPr>
          <w:b/>
          <w:i/>
          <w:sz w:val="28"/>
          <w:szCs w:val="28"/>
          <w:shd w:val="clear" w:color="auto" w:fill="FFFFFF"/>
        </w:rPr>
        <w:t>Cỡ mẫu</w:t>
      </w:r>
    </w:p>
    <w:p w:rsidR="002F3EB5" w:rsidRPr="00811D8B" w:rsidRDefault="00EC4805" w:rsidP="00EC4805">
      <w:pPr>
        <w:pStyle w:val="NormalWeb"/>
        <w:shd w:val="clear" w:color="auto" w:fill="FFFFFF"/>
        <w:spacing w:before="0" w:beforeAutospacing="0" w:after="150" w:afterAutospacing="0"/>
        <w:ind w:firstLine="720"/>
        <w:jc w:val="both"/>
        <w:rPr>
          <w:rStyle w:val="Strong"/>
          <w:b w:val="0"/>
          <w:sz w:val="28"/>
          <w:szCs w:val="28"/>
        </w:rPr>
      </w:pPr>
      <w:proofErr w:type="gramStart"/>
      <w:r w:rsidRPr="00811D8B">
        <w:rPr>
          <w:sz w:val="28"/>
          <w:szCs w:val="28"/>
          <w:shd w:val="clear" w:color="auto" w:fill="FFFFFF"/>
        </w:rPr>
        <w:t>Chọn mẫu t</w:t>
      </w:r>
      <w:r w:rsidR="00FE2B81" w:rsidRPr="00811D8B">
        <w:rPr>
          <w:sz w:val="28"/>
          <w:szCs w:val="28"/>
          <w:shd w:val="clear" w:color="auto" w:fill="FFFFFF"/>
        </w:rPr>
        <w:t xml:space="preserve">oàn bộ các lãnh đạo, </w:t>
      </w:r>
      <w:r w:rsidR="006B074D" w:rsidRPr="00811D8B">
        <w:rPr>
          <w:sz w:val="28"/>
          <w:szCs w:val="28"/>
          <w:shd w:val="clear" w:color="auto" w:fill="FFFFFF"/>
        </w:rPr>
        <w:t xml:space="preserve">cán bộ và </w:t>
      </w:r>
      <w:r w:rsidR="00FE2B81" w:rsidRPr="00811D8B">
        <w:rPr>
          <w:sz w:val="28"/>
          <w:szCs w:val="28"/>
          <w:shd w:val="clear" w:color="auto" w:fill="FFFFFF"/>
        </w:rPr>
        <w:t>nhân viên của bệnh viện</w:t>
      </w:r>
      <w:r w:rsidRPr="00811D8B">
        <w:rPr>
          <w:sz w:val="28"/>
          <w:szCs w:val="28"/>
          <w:shd w:val="clear" w:color="auto" w:fill="FFFFFF"/>
        </w:rPr>
        <w:t xml:space="preserve"> (k</w:t>
      </w:r>
      <w:r w:rsidR="004C142B">
        <w:rPr>
          <w:rStyle w:val="Strong"/>
          <w:b w:val="0"/>
          <w:sz w:val="28"/>
          <w:szCs w:val="28"/>
        </w:rPr>
        <w:t>hoảng</w:t>
      </w:r>
      <w:r w:rsidRPr="00811D8B">
        <w:rPr>
          <w:rStyle w:val="Strong"/>
          <w:b w:val="0"/>
          <w:sz w:val="28"/>
          <w:szCs w:val="28"/>
        </w:rPr>
        <w:t xml:space="preserve"> 800</w:t>
      </w:r>
      <w:r w:rsidR="004C142B">
        <w:rPr>
          <w:rStyle w:val="Strong"/>
          <w:b w:val="0"/>
          <w:sz w:val="28"/>
          <w:szCs w:val="28"/>
        </w:rPr>
        <w:t xml:space="preserve"> NVYT</w:t>
      </w:r>
      <w:r w:rsidRPr="00811D8B">
        <w:rPr>
          <w:rStyle w:val="Strong"/>
          <w:b w:val="0"/>
          <w:sz w:val="28"/>
          <w:szCs w:val="28"/>
        </w:rPr>
        <w:t>).</w:t>
      </w:r>
      <w:proofErr w:type="gramEnd"/>
    </w:p>
    <w:p w:rsidR="00C537E1" w:rsidRPr="00811D8B" w:rsidRDefault="00C537E1" w:rsidP="00EC4805">
      <w:pPr>
        <w:pStyle w:val="NormalWeb"/>
        <w:shd w:val="clear" w:color="auto" w:fill="FFFFFF"/>
        <w:spacing w:before="0" w:beforeAutospacing="0" w:after="150" w:afterAutospacing="0"/>
        <w:ind w:firstLine="720"/>
        <w:jc w:val="both"/>
        <w:rPr>
          <w:rStyle w:val="Strong"/>
          <w:i/>
          <w:sz w:val="28"/>
          <w:szCs w:val="28"/>
        </w:rPr>
      </w:pPr>
      <w:r w:rsidRPr="00811D8B">
        <w:rPr>
          <w:rStyle w:val="Strong"/>
          <w:i/>
          <w:sz w:val="28"/>
          <w:szCs w:val="28"/>
        </w:rPr>
        <w:t>4.3. Địa điểm:</w:t>
      </w:r>
    </w:p>
    <w:p w:rsidR="00C537E1" w:rsidRPr="00811D8B" w:rsidRDefault="00C537E1" w:rsidP="00EC4805">
      <w:pPr>
        <w:pStyle w:val="NormalWeb"/>
        <w:shd w:val="clear" w:color="auto" w:fill="FFFFFF"/>
        <w:spacing w:before="0" w:beforeAutospacing="0" w:after="150" w:afterAutospacing="0"/>
        <w:ind w:firstLine="720"/>
        <w:jc w:val="both"/>
        <w:rPr>
          <w:rStyle w:val="Strong"/>
          <w:b w:val="0"/>
          <w:sz w:val="28"/>
          <w:szCs w:val="28"/>
        </w:rPr>
      </w:pPr>
      <w:r w:rsidRPr="00811D8B">
        <w:rPr>
          <w:rStyle w:val="Strong"/>
          <w:b w:val="0"/>
          <w:sz w:val="28"/>
          <w:szCs w:val="28"/>
        </w:rPr>
        <w:t xml:space="preserve">Tại phòng Lãnh đạo quản lý và </w:t>
      </w:r>
      <w:r w:rsidR="00EE6C16" w:rsidRPr="00811D8B">
        <w:rPr>
          <w:rStyle w:val="Strong"/>
          <w:b w:val="0"/>
          <w:sz w:val="28"/>
          <w:szCs w:val="28"/>
        </w:rPr>
        <w:t>phòng giao ban của các khoa, phò</w:t>
      </w:r>
      <w:r w:rsidRPr="00811D8B">
        <w:rPr>
          <w:rStyle w:val="Strong"/>
          <w:b w:val="0"/>
          <w:sz w:val="28"/>
          <w:szCs w:val="28"/>
        </w:rPr>
        <w:t>ng, trung tâm.</w:t>
      </w:r>
    </w:p>
    <w:p w:rsidR="00426B6B" w:rsidRPr="00811D8B" w:rsidRDefault="00426B6B" w:rsidP="002F3EB5">
      <w:pPr>
        <w:pStyle w:val="NormalWeb"/>
        <w:shd w:val="clear" w:color="auto" w:fill="FFFFFF"/>
        <w:spacing w:before="0" w:beforeAutospacing="0" w:after="150" w:afterAutospacing="0"/>
        <w:jc w:val="both"/>
        <w:rPr>
          <w:b/>
          <w:sz w:val="28"/>
          <w:szCs w:val="28"/>
        </w:rPr>
      </w:pPr>
      <w:r w:rsidRPr="00811D8B">
        <w:rPr>
          <w:sz w:val="28"/>
          <w:szCs w:val="28"/>
        </w:rPr>
        <w:tab/>
      </w:r>
      <w:r w:rsidRPr="00811D8B">
        <w:rPr>
          <w:b/>
          <w:sz w:val="28"/>
          <w:szCs w:val="28"/>
        </w:rPr>
        <w:t>III. T</w:t>
      </w:r>
      <w:r w:rsidR="008E416B" w:rsidRPr="00811D8B">
        <w:rPr>
          <w:b/>
          <w:sz w:val="28"/>
          <w:szCs w:val="28"/>
        </w:rPr>
        <w:t>RÁCH NHIỆM</w:t>
      </w:r>
      <w:r w:rsidRPr="00811D8B">
        <w:rPr>
          <w:b/>
          <w:sz w:val="28"/>
          <w:szCs w:val="28"/>
        </w:rPr>
        <w:t xml:space="preserve"> THỰC HIỆN</w:t>
      </w:r>
    </w:p>
    <w:p w:rsidR="00862D3E" w:rsidRPr="00811D8B" w:rsidRDefault="00862D3E" w:rsidP="00862D3E">
      <w:pPr>
        <w:pStyle w:val="NormalWeb"/>
        <w:shd w:val="clear" w:color="auto" w:fill="FFFFFF"/>
        <w:spacing w:before="0" w:beforeAutospacing="0" w:after="150" w:afterAutospacing="0"/>
        <w:ind w:firstLine="720"/>
        <w:jc w:val="both"/>
        <w:rPr>
          <w:b/>
          <w:sz w:val="28"/>
          <w:szCs w:val="28"/>
        </w:rPr>
      </w:pPr>
      <w:r w:rsidRPr="00811D8B">
        <w:rPr>
          <w:b/>
          <w:sz w:val="28"/>
          <w:szCs w:val="28"/>
        </w:rPr>
        <w:t xml:space="preserve">1. Trưởng Ban </w:t>
      </w:r>
      <w:r w:rsidR="00C537E1" w:rsidRPr="00811D8B">
        <w:rPr>
          <w:b/>
          <w:sz w:val="28"/>
          <w:szCs w:val="28"/>
        </w:rPr>
        <w:t>khảo</w:t>
      </w:r>
      <w:r w:rsidRPr="00811D8B">
        <w:rPr>
          <w:b/>
          <w:sz w:val="28"/>
          <w:szCs w:val="28"/>
        </w:rPr>
        <w:t xml:space="preserve"> sát</w:t>
      </w:r>
    </w:p>
    <w:p w:rsidR="00862D3E" w:rsidRPr="00811D8B" w:rsidRDefault="00604481" w:rsidP="00862D3E">
      <w:pPr>
        <w:pStyle w:val="NormalWeb"/>
        <w:shd w:val="clear" w:color="auto" w:fill="FFFFFF"/>
        <w:spacing w:before="0" w:beforeAutospacing="0" w:after="150" w:afterAutospacing="0"/>
        <w:ind w:firstLine="720"/>
        <w:jc w:val="both"/>
        <w:rPr>
          <w:sz w:val="28"/>
          <w:szCs w:val="28"/>
        </w:rPr>
      </w:pPr>
      <w:r w:rsidRPr="00811D8B">
        <w:rPr>
          <w:sz w:val="28"/>
          <w:szCs w:val="28"/>
        </w:rPr>
        <w:t xml:space="preserve">- Trưởng Ban </w:t>
      </w:r>
      <w:r w:rsidR="008D5F4D" w:rsidRPr="00811D8B">
        <w:rPr>
          <w:sz w:val="28"/>
          <w:szCs w:val="28"/>
        </w:rPr>
        <w:t>khảo</w:t>
      </w:r>
      <w:r w:rsidR="00862D3E" w:rsidRPr="00811D8B">
        <w:rPr>
          <w:sz w:val="28"/>
          <w:szCs w:val="28"/>
        </w:rPr>
        <w:t xml:space="preserve"> sát có trách nhiệm điều hành mọi hoạt động </w:t>
      </w:r>
      <w:r w:rsidR="00E52AF5" w:rsidRPr="00811D8B">
        <w:rPr>
          <w:sz w:val="28"/>
          <w:szCs w:val="28"/>
        </w:rPr>
        <w:t>trong kế hoạch đảm bảo nguyên tắc</w:t>
      </w:r>
      <w:r w:rsidR="00E52AF5" w:rsidRPr="00811D8B">
        <w:rPr>
          <w:sz w:val="28"/>
          <w:szCs w:val="28"/>
          <w:shd w:val="clear" w:color="auto" w:fill="FFFFFF"/>
        </w:rPr>
        <w:t xml:space="preserve"> khoa học, ngẫu nhiên,</w:t>
      </w:r>
      <w:r w:rsidR="00E52AF5" w:rsidRPr="00811D8B">
        <w:rPr>
          <w:sz w:val="28"/>
          <w:szCs w:val="28"/>
        </w:rPr>
        <w:t xml:space="preserve"> khách quan, trung thực.</w:t>
      </w:r>
    </w:p>
    <w:p w:rsidR="00862D3E" w:rsidRPr="00811D8B" w:rsidRDefault="00862D3E" w:rsidP="00862D3E">
      <w:pPr>
        <w:pStyle w:val="NormalWeb"/>
        <w:shd w:val="clear" w:color="auto" w:fill="FFFFFF"/>
        <w:spacing w:before="0" w:beforeAutospacing="0" w:after="150" w:afterAutospacing="0"/>
        <w:ind w:firstLine="720"/>
        <w:jc w:val="both"/>
        <w:rPr>
          <w:sz w:val="28"/>
          <w:szCs w:val="28"/>
        </w:rPr>
      </w:pPr>
      <w:r w:rsidRPr="00811D8B">
        <w:rPr>
          <w:b/>
          <w:sz w:val="28"/>
          <w:szCs w:val="28"/>
        </w:rPr>
        <w:lastRenderedPageBreak/>
        <w:t xml:space="preserve">- </w:t>
      </w:r>
      <w:r w:rsidRPr="00811D8B">
        <w:rPr>
          <w:sz w:val="28"/>
          <w:szCs w:val="28"/>
        </w:rPr>
        <w:t>Hướng dẫn phương pháp khảo sát trong đó có quy định về thời gian tiến hành, cách lựa chọn đối tượng được khảo sát, địa điểm khảo sát</w:t>
      </w:r>
      <w:r w:rsidR="00604481" w:rsidRPr="00811D8B">
        <w:rPr>
          <w:sz w:val="28"/>
          <w:szCs w:val="28"/>
        </w:rPr>
        <w:t>…</w:t>
      </w:r>
      <w:r w:rsidR="00E52AF5" w:rsidRPr="00811D8B">
        <w:rPr>
          <w:sz w:val="28"/>
          <w:szCs w:val="28"/>
        </w:rPr>
        <w:t xml:space="preserve"> phân công người thực hiện</w:t>
      </w:r>
      <w:r w:rsidR="00484548" w:rsidRPr="00811D8B">
        <w:rPr>
          <w:sz w:val="28"/>
          <w:szCs w:val="28"/>
        </w:rPr>
        <w:t>; kiểm tra, giám sát các hoạt động khảo sát.</w:t>
      </w:r>
    </w:p>
    <w:p w:rsidR="00604481" w:rsidRPr="00811D8B" w:rsidRDefault="00862D3E" w:rsidP="00862D3E">
      <w:pPr>
        <w:pStyle w:val="NormalWeb"/>
        <w:shd w:val="clear" w:color="auto" w:fill="FFFFFF"/>
        <w:spacing w:before="0" w:beforeAutospacing="0" w:after="150" w:afterAutospacing="0"/>
        <w:ind w:firstLine="720"/>
        <w:jc w:val="both"/>
        <w:rPr>
          <w:rFonts w:ascii="Tahoma" w:hAnsi="Tahoma" w:cs="Tahoma"/>
          <w:sz w:val="17"/>
          <w:szCs w:val="17"/>
        </w:rPr>
      </w:pPr>
      <w:r w:rsidRPr="00811D8B">
        <w:rPr>
          <w:sz w:val="28"/>
          <w:szCs w:val="28"/>
        </w:rPr>
        <w:t>- Thông báo</w:t>
      </w:r>
      <w:r w:rsidR="00604481" w:rsidRPr="00811D8B">
        <w:rPr>
          <w:sz w:val="28"/>
          <w:szCs w:val="28"/>
        </w:rPr>
        <w:t xml:space="preserve"> lịch khảo sát </w:t>
      </w:r>
      <w:r w:rsidRPr="00811D8B">
        <w:rPr>
          <w:sz w:val="28"/>
          <w:szCs w:val="28"/>
        </w:rPr>
        <w:t xml:space="preserve">tới các khoa </w:t>
      </w:r>
      <w:r w:rsidR="00604481" w:rsidRPr="00811D8B">
        <w:rPr>
          <w:sz w:val="28"/>
          <w:szCs w:val="28"/>
        </w:rPr>
        <w:t>điều trị có người bệnh ngoại trú, người bệnh nội trú được để phối hợp trong việc lựa chọn đối tượng khảo sát.</w:t>
      </w:r>
      <w:r w:rsidR="00604481" w:rsidRPr="00811D8B">
        <w:rPr>
          <w:rFonts w:ascii="Tahoma" w:hAnsi="Tahoma" w:cs="Tahoma"/>
          <w:sz w:val="17"/>
          <w:szCs w:val="17"/>
        </w:rPr>
        <w:t xml:space="preserve"> </w:t>
      </w:r>
    </w:p>
    <w:p w:rsidR="00862D3E" w:rsidRPr="00811D8B" w:rsidRDefault="00604481" w:rsidP="00862D3E">
      <w:pPr>
        <w:pStyle w:val="NormalWeb"/>
        <w:shd w:val="clear" w:color="auto" w:fill="FFFFFF"/>
        <w:spacing w:before="0" w:beforeAutospacing="0" w:after="150" w:afterAutospacing="0"/>
        <w:ind w:firstLine="720"/>
        <w:jc w:val="both"/>
        <w:rPr>
          <w:sz w:val="28"/>
          <w:szCs w:val="28"/>
        </w:rPr>
      </w:pPr>
      <w:r w:rsidRPr="00811D8B">
        <w:rPr>
          <w:sz w:val="28"/>
          <w:szCs w:val="28"/>
        </w:rPr>
        <w:t xml:space="preserve">- Công bố kết quả khảo sát cho các nhân viên y tế qua báo cáo </w:t>
      </w:r>
      <w:proofErr w:type="gramStart"/>
      <w:r w:rsidRPr="00811D8B">
        <w:rPr>
          <w:sz w:val="28"/>
          <w:szCs w:val="28"/>
        </w:rPr>
        <w:t>chung</w:t>
      </w:r>
      <w:proofErr w:type="gramEnd"/>
      <w:r w:rsidRPr="00811D8B">
        <w:rPr>
          <w:sz w:val="28"/>
          <w:szCs w:val="28"/>
        </w:rPr>
        <w:t xml:space="preserve"> của bệnh viện, thông báo tóm tắt tới các khoa/phòng</w:t>
      </w:r>
      <w:r w:rsidR="00AA70D9" w:rsidRPr="00811D8B">
        <w:rPr>
          <w:sz w:val="28"/>
          <w:szCs w:val="28"/>
        </w:rPr>
        <w:t>/trung tâm</w:t>
      </w:r>
      <w:r w:rsidRPr="00811D8B">
        <w:rPr>
          <w:sz w:val="28"/>
          <w:szCs w:val="28"/>
        </w:rPr>
        <w:t>.</w:t>
      </w:r>
    </w:p>
    <w:p w:rsidR="00604481" w:rsidRPr="00080F9C" w:rsidRDefault="00604481" w:rsidP="00862D3E">
      <w:pPr>
        <w:pStyle w:val="NormalWeb"/>
        <w:shd w:val="clear" w:color="auto" w:fill="FFFFFF"/>
        <w:spacing w:before="0" w:beforeAutospacing="0" w:after="150" w:afterAutospacing="0"/>
        <w:ind w:firstLine="720"/>
        <w:jc w:val="both"/>
        <w:rPr>
          <w:sz w:val="28"/>
          <w:szCs w:val="28"/>
        </w:rPr>
      </w:pPr>
      <w:r w:rsidRPr="00080F9C">
        <w:rPr>
          <w:sz w:val="28"/>
          <w:szCs w:val="28"/>
        </w:rPr>
        <w:t>- Tổ chức và chủ trì họp nội bộ với những khoa lâm sàng có tỷ lệ hài lòng thấp nhất để bàn giải pháp cải tiến chất lượng.</w:t>
      </w:r>
    </w:p>
    <w:p w:rsidR="00E52AF5" w:rsidRPr="00811D8B" w:rsidRDefault="00E52AF5" w:rsidP="00862D3E">
      <w:pPr>
        <w:pStyle w:val="NormalWeb"/>
        <w:shd w:val="clear" w:color="auto" w:fill="FFFFFF"/>
        <w:spacing w:before="0" w:beforeAutospacing="0" w:after="150" w:afterAutospacing="0"/>
        <w:ind w:firstLine="720"/>
        <w:jc w:val="both"/>
        <w:rPr>
          <w:sz w:val="28"/>
          <w:szCs w:val="28"/>
        </w:rPr>
      </w:pPr>
      <w:r w:rsidRPr="00811D8B">
        <w:rPr>
          <w:sz w:val="28"/>
          <w:szCs w:val="28"/>
        </w:rPr>
        <w:t xml:space="preserve">- Xây dựng kế hoạch cải tiến chất lượng </w:t>
      </w:r>
      <w:proofErr w:type="gramStart"/>
      <w:r w:rsidRPr="00811D8B">
        <w:rPr>
          <w:sz w:val="28"/>
          <w:szCs w:val="28"/>
        </w:rPr>
        <w:t>chung</w:t>
      </w:r>
      <w:proofErr w:type="gramEnd"/>
      <w:r w:rsidRPr="00811D8B">
        <w:rPr>
          <w:sz w:val="28"/>
          <w:szCs w:val="28"/>
        </w:rPr>
        <w:t xml:space="preserve"> của bệnh viện và tiến hành cải tiến chất lượng theo các nội dung hoạt động của kế hoạch</w:t>
      </w:r>
      <w:r w:rsidR="00796808" w:rsidRPr="00811D8B">
        <w:rPr>
          <w:sz w:val="28"/>
          <w:szCs w:val="28"/>
        </w:rPr>
        <w:t>.</w:t>
      </w:r>
    </w:p>
    <w:p w:rsidR="00604481" w:rsidRPr="00811D8B" w:rsidRDefault="00604481" w:rsidP="00862D3E">
      <w:pPr>
        <w:pStyle w:val="NormalWeb"/>
        <w:shd w:val="clear" w:color="auto" w:fill="FFFFFF"/>
        <w:spacing w:before="0" w:beforeAutospacing="0" w:after="150" w:afterAutospacing="0"/>
        <w:ind w:firstLine="720"/>
        <w:jc w:val="both"/>
        <w:rPr>
          <w:b/>
          <w:sz w:val="28"/>
          <w:szCs w:val="28"/>
        </w:rPr>
      </w:pPr>
      <w:r w:rsidRPr="00811D8B">
        <w:rPr>
          <w:b/>
          <w:sz w:val="28"/>
          <w:szCs w:val="28"/>
        </w:rPr>
        <w:t xml:space="preserve">2. Thư ký Ban </w:t>
      </w:r>
      <w:r w:rsidR="008D5F4D" w:rsidRPr="00811D8B">
        <w:rPr>
          <w:b/>
          <w:sz w:val="28"/>
          <w:szCs w:val="28"/>
        </w:rPr>
        <w:t>khảo</w:t>
      </w:r>
      <w:r w:rsidRPr="00811D8B">
        <w:rPr>
          <w:b/>
          <w:sz w:val="28"/>
          <w:szCs w:val="28"/>
        </w:rPr>
        <w:t xml:space="preserve"> sát</w:t>
      </w:r>
    </w:p>
    <w:p w:rsidR="001A5870" w:rsidRPr="00811D8B" w:rsidRDefault="00426B6B" w:rsidP="00650FDC">
      <w:pPr>
        <w:pStyle w:val="NormalWeb"/>
        <w:shd w:val="clear" w:color="auto" w:fill="FFFFFF"/>
        <w:spacing w:before="0" w:beforeAutospacing="0" w:after="150" w:afterAutospacing="0"/>
        <w:jc w:val="both"/>
        <w:rPr>
          <w:sz w:val="28"/>
          <w:szCs w:val="28"/>
        </w:rPr>
      </w:pPr>
      <w:r w:rsidRPr="00811D8B">
        <w:rPr>
          <w:sz w:val="28"/>
          <w:szCs w:val="28"/>
        </w:rPr>
        <w:tab/>
      </w:r>
      <w:r w:rsidR="00E52AF5" w:rsidRPr="00811D8B">
        <w:rPr>
          <w:sz w:val="28"/>
          <w:szCs w:val="28"/>
        </w:rPr>
        <w:t xml:space="preserve">- Tham mưu cho Trưởng </w:t>
      </w:r>
      <w:r w:rsidR="008D5F4D" w:rsidRPr="00811D8B">
        <w:rPr>
          <w:sz w:val="28"/>
          <w:szCs w:val="28"/>
        </w:rPr>
        <w:t>b</w:t>
      </w:r>
      <w:r w:rsidR="00E52AF5" w:rsidRPr="00811D8B">
        <w:rPr>
          <w:sz w:val="28"/>
          <w:szCs w:val="28"/>
        </w:rPr>
        <w:t>an</w:t>
      </w:r>
      <w:r w:rsidR="00484548" w:rsidRPr="00811D8B">
        <w:rPr>
          <w:sz w:val="28"/>
          <w:szCs w:val="28"/>
        </w:rPr>
        <w:t xml:space="preserve"> trong</w:t>
      </w:r>
      <w:r w:rsidR="00650FDC" w:rsidRPr="00811D8B">
        <w:rPr>
          <w:sz w:val="28"/>
          <w:szCs w:val="28"/>
        </w:rPr>
        <w:t>:</w:t>
      </w:r>
      <w:r w:rsidR="00484548" w:rsidRPr="00811D8B">
        <w:rPr>
          <w:sz w:val="28"/>
          <w:szCs w:val="28"/>
        </w:rPr>
        <w:t xml:space="preserve"> </w:t>
      </w:r>
      <w:r w:rsidR="00650FDC" w:rsidRPr="00811D8B">
        <w:rPr>
          <w:sz w:val="28"/>
          <w:szCs w:val="28"/>
        </w:rPr>
        <w:t>L</w:t>
      </w:r>
      <w:r w:rsidR="00484548" w:rsidRPr="00811D8B">
        <w:rPr>
          <w:sz w:val="28"/>
          <w:szCs w:val="28"/>
        </w:rPr>
        <w:t xml:space="preserve">ựa chọn mẫu đối tượng khảo sát người bệnh nội trú, ngoại </w:t>
      </w:r>
      <w:r w:rsidR="00EE6C16" w:rsidRPr="00811D8B">
        <w:rPr>
          <w:sz w:val="28"/>
          <w:szCs w:val="28"/>
        </w:rPr>
        <w:t xml:space="preserve">trú </w:t>
      </w:r>
      <w:r w:rsidR="00484548" w:rsidRPr="00811D8B">
        <w:rPr>
          <w:sz w:val="28"/>
          <w:szCs w:val="28"/>
        </w:rPr>
        <w:t xml:space="preserve">bảo đảm tính ngẫu nhiên, đại diện, đồng thời xác định những vấn đề người bệnh chưa hài lòng. </w:t>
      </w:r>
      <w:r w:rsidR="00650FDC" w:rsidRPr="00811D8B">
        <w:rPr>
          <w:sz w:val="28"/>
          <w:szCs w:val="28"/>
        </w:rPr>
        <w:t>L</w:t>
      </w:r>
      <w:r w:rsidR="001A5870" w:rsidRPr="00811D8B">
        <w:rPr>
          <w:sz w:val="28"/>
          <w:szCs w:val="28"/>
        </w:rPr>
        <w:t xml:space="preserve">ựa chọn </w:t>
      </w:r>
      <w:r w:rsidR="00484548" w:rsidRPr="00811D8B">
        <w:rPr>
          <w:sz w:val="28"/>
          <w:szCs w:val="28"/>
        </w:rPr>
        <w:t>địa điểm và thời gian tiến hành khảo sát</w:t>
      </w:r>
      <w:r w:rsidR="001A5870" w:rsidRPr="00811D8B">
        <w:rPr>
          <w:sz w:val="28"/>
          <w:szCs w:val="28"/>
        </w:rPr>
        <w:t>.</w:t>
      </w:r>
      <w:r w:rsidR="00650FDC" w:rsidRPr="00811D8B">
        <w:rPr>
          <w:sz w:val="28"/>
          <w:szCs w:val="28"/>
        </w:rPr>
        <w:t xml:space="preserve"> P</w:t>
      </w:r>
      <w:r w:rsidR="001A5870" w:rsidRPr="00811D8B">
        <w:rPr>
          <w:sz w:val="28"/>
          <w:szCs w:val="28"/>
        </w:rPr>
        <w:t>hân công nhiệm</w:t>
      </w:r>
      <w:r w:rsidR="008D5F4D" w:rsidRPr="00811D8B">
        <w:rPr>
          <w:sz w:val="28"/>
          <w:szCs w:val="28"/>
        </w:rPr>
        <w:t xml:space="preserve"> vụ các thành viên</w:t>
      </w:r>
      <w:r w:rsidR="00EE6C16" w:rsidRPr="00811D8B">
        <w:rPr>
          <w:sz w:val="28"/>
          <w:szCs w:val="28"/>
        </w:rPr>
        <w:t>;</w:t>
      </w:r>
      <w:r w:rsidR="008D5F4D" w:rsidRPr="00811D8B">
        <w:rPr>
          <w:sz w:val="28"/>
          <w:szCs w:val="28"/>
        </w:rPr>
        <w:t xml:space="preserve"> phối hợp các hoạt động</w:t>
      </w:r>
      <w:r w:rsidR="00650FDC" w:rsidRPr="00811D8B">
        <w:rPr>
          <w:sz w:val="28"/>
          <w:szCs w:val="28"/>
        </w:rPr>
        <w:t xml:space="preserve"> với các khoa được </w:t>
      </w:r>
      <w:r w:rsidR="008D5F4D" w:rsidRPr="00811D8B">
        <w:rPr>
          <w:sz w:val="28"/>
          <w:szCs w:val="28"/>
        </w:rPr>
        <w:t>khảo</w:t>
      </w:r>
      <w:r w:rsidR="00650FDC" w:rsidRPr="00811D8B">
        <w:rPr>
          <w:sz w:val="28"/>
          <w:szCs w:val="28"/>
        </w:rPr>
        <w:t xml:space="preserve"> sát.</w:t>
      </w:r>
    </w:p>
    <w:p w:rsidR="001A5870" w:rsidRPr="00811D8B" w:rsidRDefault="001A5870" w:rsidP="001A5870">
      <w:pPr>
        <w:pStyle w:val="NormalWeb"/>
        <w:shd w:val="clear" w:color="auto" w:fill="FFFFFF"/>
        <w:spacing w:before="0" w:beforeAutospacing="0" w:after="150" w:afterAutospacing="0"/>
        <w:ind w:firstLine="720"/>
        <w:jc w:val="both"/>
        <w:rPr>
          <w:sz w:val="28"/>
          <w:szCs w:val="28"/>
        </w:rPr>
      </w:pPr>
      <w:r w:rsidRPr="00811D8B">
        <w:rPr>
          <w:sz w:val="28"/>
          <w:szCs w:val="28"/>
        </w:rPr>
        <w:t xml:space="preserve">- </w:t>
      </w:r>
      <w:r w:rsidR="0080383B">
        <w:rPr>
          <w:sz w:val="28"/>
          <w:szCs w:val="28"/>
        </w:rPr>
        <w:t>Dự tr</w:t>
      </w:r>
      <w:r w:rsidR="00A40F0B" w:rsidRPr="00811D8B">
        <w:rPr>
          <w:sz w:val="28"/>
          <w:szCs w:val="28"/>
        </w:rPr>
        <w:t>ù kinh phí thực hiện và c</w:t>
      </w:r>
      <w:r w:rsidRPr="00811D8B">
        <w:rPr>
          <w:sz w:val="28"/>
          <w:szCs w:val="28"/>
        </w:rPr>
        <w:t xml:space="preserve">huẩn bị đầy đủ các phương tiện, vật dụng phục vụ cho hoạt động </w:t>
      </w:r>
      <w:r w:rsidR="008D5F4D" w:rsidRPr="00811D8B">
        <w:rPr>
          <w:sz w:val="28"/>
          <w:szCs w:val="28"/>
        </w:rPr>
        <w:t>khảo</w:t>
      </w:r>
      <w:r w:rsidRPr="00811D8B">
        <w:rPr>
          <w:sz w:val="28"/>
          <w:szCs w:val="28"/>
        </w:rPr>
        <w:t xml:space="preserve"> sát như: in phiếu</w:t>
      </w:r>
      <w:r w:rsidR="00650FDC" w:rsidRPr="00811D8B">
        <w:rPr>
          <w:sz w:val="28"/>
          <w:szCs w:val="28"/>
        </w:rPr>
        <w:t xml:space="preserve"> </w:t>
      </w:r>
      <w:r w:rsidR="008D5F4D" w:rsidRPr="00811D8B">
        <w:rPr>
          <w:sz w:val="28"/>
          <w:szCs w:val="28"/>
        </w:rPr>
        <w:t>khảo</w:t>
      </w:r>
      <w:r w:rsidR="00650FDC" w:rsidRPr="00811D8B">
        <w:rPr>
          <w:sz w:val="28"/>
          <w:szCs w:val="28"/>
        </w:rPr>
        <w:t xml:space="preserve"> sát</w:t>
      </w:r>
      <w:r w:rsidR="0080383B">
        <w:rPr>
          <w:sz w:val="28"/>
          <w:szCs w:val="28"/>
        </w:rPr>
        <w:t>, bút, cặ</w:t>
      </w:r>
      <w:r w:rsidRPr="00811D8B">
        <w:rPr>
          <w:sz w:val="28"/>
          <w:szCs w:val="28"/>
        </w:rPr>
        <w:t>p cứng, thùng đựng phiếu…</w:t>
      </w:r>
      <w:r w:rsidR="00796808" w:rsidRPr="00811D8B">
        <w:rPr>
          <w:sz w:val="28"/>
          <w:szCs w:val="28"/>
        </w:rPr>
        <w:t xml:space="preserve"> và cấp phát cho các thành viên,</w:t>
      </w:r>
      <w:r w:rsidR="00A40F0B" w:rsidRPr="00811D8B">
        <w:rPr>
          <w:sz w:val="28"/>
          <w:szCs w:val="28"/>
        </w:rPr>
        <w:t xml:space="preserve"> các khoa</w:t>
      </w:r>
      <w:r w:rsidR="00796808" w:rsidRPr="00811D8B">
        <w:rPr>
          <w:sz w:val="28"/>
          <w:szCs w:val="28"/>
        </w:rPr>
        <w:t>,</w:t>
      </w:r>
      <w:r w:rsidR="00A40F0B" w:rsidRPr="00811D8B">
        <w:rPr>
          <w:sz w:val="28"/>
          <w:szCs w:val="28"/>
        </w:rPr>
        <w:t xml:space="preserve"> phòng</w:t>
      </w:r>
      <w:r w:rsidR="00796808" w:rsidRPr="00811D8B">
        <w:rPr>
          <w:sz w:val="28"/>
          <w:szCs w:val="28"/>
        </w:rPr>
        <w:t>, trung tâm</w:t>
      </w:r>
      <w:r w:rsidR="00A40F0B" w:rsidRPr="00811D8B">
        <w:rPr>
          <w:sz w:val="28"/>
          <w:szCs w:val="28"/>
        </w:rPr>
        <w:t>..</w:t>
      </w:r>
      <w:r w:rsidR="00650FDC" w:rsidRPr="00811D8B">
        <w:rPr>
          <w:sz w:val="28"/>
          <w:szCs w:val="28"/>
        </w:rPr>
        <w:t>.</w:t>
      </w:r>
    </w:p>
    <w:p w:rsidR="00AE182F" w:rsidRPr="00811D8B" w:rsidRDefault="00650FDC" w:rsidP="001A5870">
      <w:pPr>
        <w:pStyle w:val="NormalWeb"/>
        <w:shd w:val="clear" w:color="auto" w:fill="FFFFFF"/>
        <w:spacing w:before="0" w:beforeAutospacing="0" w:after="150" w:afterAutospacing="0"/>
        <w:ind w:firstLine="720"/>
        <w:jc w:val="both"/>
        <w:rPr>
          <w:sz w:val="28"/>
          <w:szCs w:val="28"/>
        </w:rPr>
      </w:pPr>
      <w:r w:rsidRPr="00811D8B">
        <w:rPr>
          <w:sz w:val="28"/>
          <w:szCs w:val="28"/>
        </w:rPr>
        <w:t xml:space="preserve">- </w:t>
      </w:r>
      <w:r w:rsidR="008E416B" w:rsidRPr="00811D8B">
        <w:rPr>
          <w:sz w:val="28"/>
          <w:szCs w:val="28"/>
        </w:rPr>
        <w:t>Giám</w:t>
      </w:r>
      <w:r w:rsidR="00AE182F" w:rsidRPr="00811D8B">
        <w:rPr>
          <w:sz w:val="28"/>
          <w:szCs w:val="28"/>
        </w:rPr>
        <w:t xml:space="preserve"> </w:t>
      </w:r>
      <w:r w:rsidR="008E416B" w:rsidRPr="00811D8B">
        <w:rPr>
          <w:sz w:val="28"/>
          <w:szCs w:val="28"/>
        </w:rPr>
        <w:t>s</w:t>
      </w:r>
      <w:r w:rsidR="00AE182F" w:rsidRPr="00811D8B">
        <w:rPr>
          <w:sz w:val="28"/>
          <w:szCs w:val="28"/>
        </w:rPr>
        <w:t>át</w:t>
      </w:r>
      <w:r w:rsidR="008E416B" w:rsidRPr="00811D8B">
        <w:rPr>
          <w:sz w:val="28"/>
          <w:szCs w:val="28"/>
        </w:rPr>
        <w:t>,</w:t>
      </w:r>
      <w:r w:rsidR="00AE182F" w:rsidRPr="00811D8B">
        <w:rPr>
          <w:sz w:val="28"/>
          <w:szCs w:val="28"/>
        </w:rPr>
        <w:t xml:space="preserve"> hỗ trợ các thành viên của Ban trong quá trình triển khai các hoạt động </w:t>
      </w:r>
      <w:r w:rsidR="008D5F4D" w:rsidRPr="00811D8B">
        <w:rPr>
          <w:sz w:val="28"/>
          <w:szCs w:val="28"/>
        </w:rPr>
        <w:t>khảo</w:t>
      </w:r>
      <w:r w:rsidR="00AE182F" w:rsidRPr="00811D8B">
        <w:rPr>
          <w:sz w:val="28"/>
          <w:szCs w:val="28"/>
        </w:rPr>
        <w:t xml:space="preserve"> sát. </w:t>
      </w:r>
      <w:r w:rsidRPr="00811D8B">
        <w:rPr>
          <w:sz w:val="28"/>
          <w:szCs w:val="28"/>
        </w:rPr>
        <w:t xml:space="preserve">Tổng hợp phiếu, tổng hợp và phân tích các số liệu </w:t>
      </w:r>
      <w:proofErr w:type="gramStart"/>
      <w:r w:rsidRPr="00811D8B">
        <w:rPr>
          <w:sz w:val="28"/>
          <w:szCs w:val="28"/>
        </w:rPr>
        <w:t>chung</w:t>
      </w:r>
      <w:proofErr w:type="gramEnd"/>
      <w:r w:rsidRPr="00811D8B">
        <w:rPr>
          <w:sz w:val="28"/>
          <w:szCs w:val="28"/>
        </w:rPr>
        <w:t xml:space="preserve"> trên cơ sở số liệu của các thành viên trong Ban </w:t>
      </w:r>
      <w:r w:rsidR="008D5F4D" w:rsidRPr="00811D8B">
        <w:rPr>
          <w:sz w:val="28"/>
          <w:szCs w:val="28"/>
        </w:rPr>
        <w:t>khảo</w:t>
      </w:r>
      <w:r w:rsidRPr="00811D8B">
        <w:rPr>
          <w:sz w:val="28"/>
          <w:szCs w:val="28"/>
        </w:rPr>
        <w:t xml:space="preserve"> sát </w:t>
      </w:r>
      <w:r w:rsidR="008D5F4D" w:rsidRPr="00811D8B">
        <w:rPr>
          <w:sz w:val="28"/>
          <w:szCs w:val="28"/>
        </w:rPr>
        <w:t>cung cấp</w:t>
      </w:r>
      <w:r w:rsidRPr="00811D8B">
        <w:rPr>
          <w:sz w:val="28"/>
          <w:szCs w:val="28"/>
        </w:rPr>
        <w:t xml:space="preserve">. </w:t>
      </w:r>
    </w:p>
    <w:p w:rsidR="00A40F0B" w:rsidRPr="00811D8B" w:rsidRDefault="00A40F0B" w:rsidP="001A5870">
      <w:pPr>
        <w:pStyle w:val="NormalWeb"/>
        <w:shd w:val="clear" w:color="auto" w:fill="FFFFFF"/>
        <w:spacing w:before="0" w:beforeAutospacing="0" w:after="150" w:afterAutospacing="0"/>
        <w:ind w:firstLine="720"/>
        <w:jc w:val="both"/>
        <w:rPr>
          <w:sz w:val="28"/>
          <w:szCs w:val="28"/>
        </w:rPr>
      </w:pPr>
      <w:r w:rsidRPr="00811D8B">
        <w:rPr>
          <w:sz w:val="28"/>
          <w:szCs w:val="28"/>
        </w:rPr>
        <w:t>- Tiếp nhận các phản ánh khác của người bệnh và nhân viên y tế thông qua c</w:t>
      </w:r>
      <w:r w:rsidR="008D5F4D" w:rsidRPr="00811D8B">
        <w:rPr>
          <w:sz w:val="28"/>
          <w:szCs w:val="28"/>
        </w:rPr>
        <w:t>ác kênh thông tin khác như: H</w:t>
      </w:r>
      <w:r w:rsidRPr="00811D8B">
        <w:rPr>
          <w:sz w:val="28"/>
          <w:szCs w:val="28"/>
        </w:rPr>
        <w:t xml:space="preserve">ệ thống thông tin đại chúng, hòm </w:t>
      </w:r>
      <w:proofErr w:type="gramStart"/>
      <w:r w:rsidRPr="00811D8B">
        <w:rPr>
          <w:sz w:val="28"/>
          <w:szCs w:val="28"/>
        </w:rPr>
        <w:t>thư</w:t>
      </w:r>
      <w:proofErr w:type="gramEnd"/>
      <w:r w:rsidRPr="00811D8B">
        <w:rPr>
          <w:sz w:val="28"/>
          <w:szCs w:val="28"/>
        </w:rPr>
        <w:t xml:space="preserve"> góp ý, đơn thư phản ánh, họp hội đồng người bệnh…</w:t>
      </w:r>
    </w:p>
    <w:p w:rsidR="00847D96" w:rsidRPr="00811D8B" w:rsidRDefault="00AE182F" w:rsidP="001A5870">
      <w:pPr>
        <w:pStyle w:val="NormalWeb"/>
        <w:shd w:val="clear" w:color="auto" w:fill="FFFFFF"/>
        <w:spacing w:before="0" w:beforeAutospacing="0" w:after="150" w:afterAutospacing="0"/>
        <w:ind w:firstLine="720"/>
        <w:jc w:val="both"/>
        <w:rPr>
          <w:sz w:val="28"/>
          <w:szCs w:val="28"/>
        </w:rPr>
      </w:pPr>
      <w:r w:rsidRPr="00811D8B">
        <w:rPr>
          <w:sz w:val="28"/>
          <w:szCs w:val="28"/>
        </w:rPr>
        <w:t xml:space="preserve">- </w:t>
      </w:r>
      <w:r w:rsidR="00847D96" w:rsidRPr="00811D8B">
        <w:rPr>
          <w:sz w:val="28"/>
          <w:szCs w:val="28"/>
        </w:rPr>
        <w:t xml:space="preserve">Lập danh sách và có bản danh sách xác định các vấn đề ưu tiên cần giải quyết sau mỗi đợt khảo sát hài lòng </w:t>
      </w:r>
      <w:r w:rsidR="00A40F0B" w:rsidRPr="00811D8B">
        <w:rPr>
          <w:sz w:val="28"/>
          <w:szCs w:val="28"/>
        </w:rPr>
        <w:t xml:space="preserve">của </w:t>
      </w:r>
      <w:r w:rsidR="00847D96" w:rsidRPr="00811D8B">
        <w:rPr>
          <w:sz w:val="28"/>
          <w:szCs w:val="28"/>
        </w:rPr>
        <w:t>người bệnh</w:t>
      </w:r>
      <w:r w:rsidR="00A40F0B" w:rsidRPr="00811D8B">
        <w:rPr>
          <w:sz w:val="28"/>
          <w:szCs w:val="28"/>
        </w:rPr>
        <w:t xml:space="preserve"> hay qua các kênh thông tin khác</w:t>
      </w:r>
      <w:r w:rsidR="00847D96" w:rsidRPr="00811D8B">
        <w:rPr>
          <w:sz w:val="28"/>
          <w:szCs w:val="28"/>
        </w:rPr>
        <w:t>.</w:t>
      </w:r>
      <w:r w:rsidRPr="00811D8B">
        <w:rPr>
          <w:rFonts w:ascii="Tahoma" w:hAnsi="Tahoma" w:cs="Tahoma"/>
          <w:sz w:val="17"/>
          <w:szCs w:val="17"/>
        </w:rPr>
        <w:t xml:space="preserve"> </w:t>
      </w:r>
      <w:proofErr w:type="gramStart"/>
      <w:r w:rsidRPr="00811D8B">
        <w:rPr>
          <w:sz w:val="28"/>
          <w:szCs w:val="28"/>
        </w:rPr>
        <w:t>Xây dựng kế hoạch cải tiến chất lượng dựa trên bản danh sách xác định các vấn đề ưu tiên cần giải quyết.</w:t>
      </w:r>
      <w:proofErr w:type="gramEnd"/>
    </w:p>
    <w:p w:rsidR="00650FDC" w:rsidRPr="00811D8B" w:rsidRDefault="00650FDC" w:rsidP="001A5870">
      <w:pPr>
        <w:pStyle w:val="NormalWeb"/>
        <w:shd w:val="clear" w:color="auto" w:fill="FFFFFF"/>
        <w:spacing w:before="0" w:beforeAutospacing="0" w:after="150" w:afterAutospacing="0"/>
        <w:ind w:firstLine="720"/>
        <w:jc w:val="both"/>
        <w:rPr>
          <w:sz w:val="28"/>
          <w:szCs w:val="28"/>
        </w:rPr>
      </w:pPr>
      <w:r w:rsidRPr="00811D8B">
        <w:rPr>
          <w:sz w:val="28"/>
          <w:szCs w:val="28"/>
        </w:rPr>
        <w:t xml:space="preserve">- Phân tích sự hài lòng người bệnh nội trú chia </w:t>
      </w:r>
      <w:proofErr w:type="gramStart"/>
      <w:r w:rsidRPr="00811D8B">
        <w:rPr>
          <w:sz w:val="28"/>
          <w:szCs w:val="28"/>
        </w:rPr>
        <w:t>theo</w:t>
      </w:r>
      <w:proofErr w:type="gramEnd"/>
      <w:r w:rsidRPr="00811D8B">
        <w:rPr>
          <w:sz w:val="28"/>
          <w:szCs w:val="28"/>
        </w:rPr>
        <w:t xml:space="preserve"> các khoa lâm sàng, người bệnh có sử dụng và không sử dụng thẻ bảo hiểm y tế hoặc các nhóm khác.</w:t>
      </w:r>
    </w:p>
    <w:p w:rsidR="00847D96" w:rsidRPr="00811D8B" w:rsidRDefault="00650FDC" w:rsidP="001A5870">
      <w:pPr>
        <w:pStyle w:val="NormalWeb"/>
        <w:shd w:val="clear" w:color="auto" w:fill="FFFFFF"/>
        <w:spacing w:before="0" w:beforeAutospacing="0" w:after="150" w:afterAutospacing="0"/>
        <w:ind w:firstLine="720"/>
        <w:jc w:val="both"/>
        <w:rPr>
          <w:sz w:val="28"/>
          <w:szCs w:val="28"/>
        </w:rPr>
      </w:pPr>
      <w:r w:rsidRPr="00811D8B">
        <w:rPr>
          <w:sz w:val="28"/>
          <w:szCs w:val="28"/>
        </w:rPr>
        <w:t xml:space="preserve">- Xây dựng </w:t>
      </w:r>
      <w:r w:rsidR="0022400C" w:rsidRPr="00811D8B">
        <w:rPr>
          <w:sz w:val="28"/>
          <w:szCs w:val="28"/>
        </w:rPr>
        <w:t>d</w:t>
      </w:r>
      <w:r w:rsidRPr="00811D8B">
        <w:rPr>
          <w:sz w:val="28"/>
          <w:szCs w:val="28"/>
        </w:rPr>
        <w:t xml:space="preserve">ự thảo báo cáo đánh giá kết quả khảo sát </w:t>
      </w:r>
      <w:r w:rsidR="0022400C" w:rsidRPr="00811D8B">
        <w:rPr>
          <w:sz w:val="28"/>
          <w:szCs w:val="28"/>
        </w:rPr>
        <w:t xml:space="preserve">sự hài lòng của người bệnh và của nhân viên y </w:t>
      </w:r>
      <w:proofErr w:type="gramStart"/>
      <w:r w:rsidR="0022400C" w:rsidRPr="00811D8B">
        <w:rPr>
          <w:sz w:val="28"/>
          <w:szCs w:val="28"/>
        </w:rPr>
        <w:t>tế</w:t>
      </w:r>
      <w:r w:rsidR="00847D96" w:rsidRPr="00811D8B">
        <w:rPr>
          <w:rFonts w:ascii="Tahoma" w:hAnsi="Tahoma" w:cs="Tahoma"/>
          <w:sz w:val="17"/>
          <w:szCs w:val="17"/>
        </w:rPr>
        <w:t xml:space="preserve">  </w:t>
      </w:r>
      <w:r w:rsidR="00847D96" w:rsidRPr="00811D8B">
        <w:rPr>
          <w:sz w:val="28"/>
          <w:szCs w:val="28"/>
        </w:rPr>
        <w:t>trong</w:t>
      </w:r>
      <w:proofErr w:type="gramEnd"/>
      <w:r w:rsidR="00847D96" w:rsidRPr="00811D8B">
        <w:rPr>
          <w:sz w:val="28"/>
          <w:szCs w:val="28"/>
        </w:rPr>
        <w:t xml:space="preserve"> đó có bảng tổng hợp hoặc biểu đồ so sánh sự hài lòng người bệnh nội trú giữa các khoa lâm sàng</w:t>
      </w:r>
      <w:r w:rsidR="00847D96" w:rsidRPr="00811D8B">
        <w:rPr>
          <w:rFonts w:ascii="Tahoma" w:hAnsi="Tahoma" w:cs="Tahoma"/>
          <w:sz w:val="17"/>
          <w:szCs w:val="17"/>
        </w:rPr>
        <w:t>.</w:t>
      </w:r>
      <w:r w:rsidR="0022400C" w:rsidRPr="00811D8B">
        <w:rPr>
          <w:sz w:val="28"/>
          <w:szCs w:val="28"/>
        </w:rPr>
        <w:t xml:space="preserve"> </w:t>
      </w:r>
    </w:p>
    <w:p w:rsidR="00650FDC" w:rsidRPr="00811D8B" w:rsidRDefault="00847D96" w:rsidP="001A5870">
      <w:pPr>
        <w:pStyle w:val="NormalWeb"/>
        <w:shd w:val="clear" w:color="auto" w:fill="FFFFFF"/>
        <w:spacing w:before="0" w:beforeAutospacing="0" w:after="150" w:afterAutospacing="0"/>
        <w:ind w:firstLine="720"/>
        <w:jc w:val="both"/>
        <w:rPr>
          <w:sz w:val="28"/>
          <w:szCs w:val="28"/>
        </w:rPr>
      </w:pPr>
      <w:r w:rsidRPr="00811D8B">
        <w:rPr>
          <w:sz w:val="28"/>
          <w:szCs w:val="28"/>
        </w:rPr>
        <w:t xml:space="preserve">- </w:t>
      </w:r>
      <w:r w:rsidR="0022400C" w:rsidRPr="00811D8B">
        <w:rPr>
          <w:sz w:val="28"/>
          <w:szCs w:val="28"/>
        </w:rPr>
        <w:t xml:space="preserve">Xây dựng dự thảo kế hoạch cải tiến chất lượng </w:t>
      </w:r>
      <w:proofErr w:type="gramStart"/>
      <w:r w:rsidR="0022400C" w:rsidRPr="00811D8B">
        <w:rPr>
          <w:sz w:val="28"/>
          <w:szCs w:val="28"/>
        </w:rPr>
        <w:t>chung</w:t>
      </w:r>
      <w:proofErr w:type="gramEnd"/>
      <w:r w:rsidR="0022400C" w:rsidRPr="00811D8B">
        <w:rPr>
          <w:sz w:val="28"/>
          <w:szCs w:val="28"/>
        </w:rPr>
        <w:t xml:space="preserve"> của bệnh viện, trong đó có xác định ưu tiên đầu tư, cải tiến chất lượng tại những khoa có tỷ lệ hài lòng thấp.</w:t>
      </w:r>
    </w:p>
    <w:p w:rsidR="008E416B" w:rsidRPr="00811D8B" w:rsidRDefault="008E416B" w:rsidP="001A5870">
      <w:pPr>
        <w:pStyle w:val="NormalWeb"/>
        <w:shd w:val="clear" w:color="auto" w:fill="FFFFFF"/>
        <w:spacing w:before="0" w:beforeAutospacing="0" w:after="150" w:afterAutospacing="0"/>
        <w:ind w:firstLine="720"/>
        <w:jc w:val="both"/>
        <w:rPr>
          <w:b/>
          <w:sz w:val="28"/>
          <w:szCs w:val="28"/>
        </w:rPr>
      </w:pPr>
      <w:r w:rsidRPr="00811D8B">
        <w:rPr>
          <w:b/>
          <w:sz w:val="28"/>
          <w:szCs w:val="28"/>
        </w:rPr>
        <w:lastRenderedPageBreak/>
        <w:t xml:space="preserve">3. Các thành viên của Ban </w:t>
      </w:r>
      <w:r w:rsidR="00DD087C" w:rsidRPr="00811D8B">
        <w:rPr>
          <w:b/>
          <w:sz w:val="28"/>
          <w:szCs w:val="28"/>
        </w:rPr>
        <w:t>khảo</w:t>
      </w:r>
      <w:r w:rsidRPr="00811D8B">
        <w:rPr>
          <w:b/>
          <w:sz w:val="28"/>
          <w:szCs w:val="28"/>
        </w:rPr>
        <w:t xml:space="preserve"> sát</w:t>
      </w:r>
      <w:r w:rsidR="00DD087C" w:rsidRPr="00811D8B">
        <w:rPr>
          <w:b/>
          <w:sz w:val="28"/>
          <w:szCs w:val="28"/>
        </w:rPr>
        <w:t xml:space="preserve"> hài lòng </w:t>
      </w:r>
      <w:r w:rsidR="008D5F4D" w:rsidRPr="00811D8B">
        <w:rPr>
          <w:b/>
          <w:sz w:val="28"/>
          <w:szCs w:val="28"/>
        </w:rPr>
        <w:t>NB</w:t>
      </w:r>
      <w:r w:rsidR="00DD087C" w:rsidRPr="00811D8B">
        <w:rPr>
          <w:b/>
          <w:sz w:val="28"/>
          <w:szCs w:val="28"/>
        </w:rPr>
        <w:t xml:space="preserve"> và nhân viên y tế</w:t>
      </w:r>
    </w:p>
    <w:p w:rsidR="008E416B" w:rsidRPr="00811D8B" w:rsidRDefault="008E416B" w:rsidP="001A5870">
      <w:pPr>
        <w:pStyle w:val="NormalWeb"/>
        <w:shd w:val="clear" w:color="auto" w:fill="FFFFFF"/>
        <w:spacing w:before="0" w:beforeAutospacing="0" w:after="150" w:afterAutospacing="0"/>
        <w:ind w:firstLine="720"/>
        <w:jc w:val="both"/>
        <w:rPr>
          <w:sz w:val="28"/>
          <w:szCs w:val="28"/>
        </w:rPr>
      </w:pPr>
      <w:r w:rsidRPr="00811D8B">
        <w:rPr>
          <w:sz w:val="28"/>
          <w:szCs w:val="28"/>
        </w:rPr>
        <w:t xml:space="preserve">- Thực hiện các nhiệm vụ </w:t>
      </w:r>
      <w:proofErr w:type="gramStart"/>
      <w:r w:rsidRPr="00811D8B">
        <w:rPr>
          <w:sz w:val="28"/>
          <w:szCs w:val="28"/>
        </w:rPr>
        <w:t>theo</w:t>
      </w:r>
      <w:proofErr w:type="gramEnd"/>
      <w:r w:rsidRPr="00811D8B">
        <w:rPr>
          <w:sz w:val="28"/>
          <w:szCs w:val="28"/>
        </w:rPr>
        <w:t xml:space="preserve"> sự phân công của Trưởng ban.</w:t>
      </w:r>
    </w:p>
    <w:p w:rsidR="008E416B" w:rsidRPr="00811D8B" w:rsidRDefault="008E416B" w:rsidP="001A5870">
      <w:pPr>
        <w:pStyle w:val="NormalWeb"/>
        <w:shd w:val="clear" w:color="auto" w:fill="FFFFFF"/>
        <w:spacing w:before="0" w:beforeAutospacing="0" w:after="150" w:afterAutospacing="0"/>
        <w:ind w:firstLine="720"/>
        <w:jc w:val="both"/>
        <w:rPr>
          <w:sz w:val="28"/>
          <w:szCs w:val="28"/>
        </w:rPr>
      </w:pPr>
      <w:r w:rsidRPr="00811D8B">
        <w:rPr>
          <w:sz w:val="28"/>
          <w:szCs w:val="28"/>
        </w:rPr>
        <w:t>- Thực hiện nghiêm túc việc</w:t>
      </w:r>
      <w:r w:rsidR="009A1901" w:rsidRPr="00811D8B">
        <w:rPr>
          <w:sz w:val="28"/>
          <w:szCs w:val="28"/>
        </w:rPr>
        <w:t xml:space="preserve"> chọn</w:t>
      </w:r>
      <w:r w:rsidRPr="00811D8B">
        <w:rPr>
          <w:sz w:val="28"/>
          <w:szCs w:val="28"/>
        </w:rPr>
        <w:t xml:space="preserve"> đối tượng khảo sát </w:t>
      </w:r>
      <w:proofErr w:type="gramStart"/>
      <w:r w:rsidRPr="00811D8B">
        <w:rPr>
          <w:sz w:val="28"/>
          <w:szCs w:val="28"/>
        </w:rPr>
        <w:t>theo</w:t>
      </w:r>
      <w:proofErr w:type="gramEnd"/>
      <w:r w:rsidRPr="00811D8B">
        <w:rPr>
          <w:sz w:val="28"/>
          <w:szCs w:val="28"/>
        </w:rPr>
        <w:t xml:space="preserve"> cách lựa chọn mẫu trong kế hoạch. Không đi thẳng ra khu khám bệnh và xem người bệnh nào “có vẻ” hợp tác tốt hoặc “có vẻ” có nhiều “bức xúc” để phỏng vấn</w:t>
      </w:r>
    </w:p>
    <w:p w:rsidR="008E416B" w:rsidRPr="00811D8B" w:rsidRDefault="008E416B" w:rsidP="001A5870">
      <w:pPr>
        <w:pStyle w:val="NormalWeb"/>
        <w:shd w:val="clear" w:color="auto" w:fill="FFFFFF"/>
        <w:spacing w:before="0" w:beforeAutospacing="0" w:after="150" w:afterAutospacing="0"/>
        <w:ind w:firstLine="720"/>
        <w:jc w:val="both"/>
        <w:rPr>
          <w:sz w:val="28"/>
          <w:szCs w:val="28"/>
        </w:rPr>
      </w:pPr>
      <w:r w:rsidRPr="00811D8B">
        <w:rPr>
          <w:sz w:val="28"/>
          <w:szCs w:val="28"/>
        </w:rPr>
        <w:t>- Ghi nhận những</w:t>
      </w:r>
      <w:r w:rsidRPr="00811D8B">
        <w:rPr>
          <w:rFonts w:ascii="Tahoma" w:hAnsi="Tahoma" w:cs="Tahoma"/>
          <w:sz w:val="17"/>
          <w:szCs w:val="17"/>
        </w:rPr>
        <w:t xml:space="preserve"> </w:t>
      </w:r>
      <w:r w:rsidRPr="00811D8B">
        <w:rPr>
          <w:sz w:val="28"/>
          <w:szCs w:val="28"/>
        </w:rPr>
        <w:t>phản ánh đúng thực tế, giúp bệnh viện xác định được những vấn đề người bệnh chưa hài lòng để cải tiến.</w:t>
      </w:r>
    </w:p>
    <w:p w:rsidR="008E416B" w:rsidRPr="00811D8B" w:rsidRDefault="008E416B" w:rsidP="001A5870">
      <w:pPr>
        <w:pStyle w:val="NormalWeb"/>
        <w:shd w:val="clear" w:color="auto" w:fill="FFFFFF"/>
        <w:spacing w:before="0" w:beforeAutospacing="0" w:after="150" w:afterAutospacing="0"/>
        <w:ind w:firstLine="720"/>
        <w:jc w:val="both"/>
        <w:rPr>
          <w:sz w:val="28"/>
          <w:szCs w:val="28"/>
        </w:rPr>
      </w:pPr>
      <w:r w:rsidRPr="00811D8B">
        <w:rPr>
          <w:sz w:val="28"/>
          <w:szCs w:val="28"/>
        </w:rPr>
        <w:t xml:space="preserve">- Tổng hợp phiếu, </w:t>
      </w:r>
      <w:r w:rsidR="00A40F0B" w:rsidRPr="00811D8B">
        <w:rPr>
          <w:sz w:val="28"/>
          <w:szCs w:val="28"/>
        </w:rPr>
        <w:t xml:space="preserve">tổng hợp các số liệu, những phản ánh đã ghi nhận </w:t>
      </w:r>
      <w:proofErr w:type="gramStart"/>
      <w:r w:rsidR="00A40F0B" w:rsidRPr="00811D8B">
        <w:rPr>
          <w:sz w:val="28"/>
          <w:szCs w:val="28"/>
        </w:rPr>
        <w:t>theo</w:t>
      </w:r>
      <w:proofErr w:type="gramEnd"/>
      <w:r w:rsidR="00A40F0B" w:rsidRPr="00811D8B">
        <w:rPr>
          <w:sz w:val="28"/>
          <w:szCs w:val="28"/>
        </w:rPr>
        <w:t xml:space="preserve"> sự phân công gửi thư ký để tổng hợp chung.</w:t>
      </w:r>
    </w:p>
    <w:p w:rsidR="002F3EB5" w:rsidRPr="00E16C44" w:rsidRDefault="002F3EB5" w:rsidP="00A40F0B">
      <w:pPr>
        <w:spacing w:before="60" w:after="0" w:line="288" w:lineRule="auto"/>
        <w:ind w:firstLine="720"/>
        <w:jc w:val="both"/>
        <w:rPr>
          <w:rFonts w:ascii="Times New Roman" w:eastAsia="Times New Roman" w:hAnsi="Times New Roman" w:cs="Times New Roman"/>
          <w:sz w:val="28"/>
          <w:szCs w:val="28"/>
        </w:rPr>
      </w:pPr>
      <w:r w:rsidRPr="00E16C44">
        <w:rPr>
          <w:rFonts w:ascii="Times New Roman" w:eastAsia="Times New Roman" w:hAnsi="Times New Roman" w:cs="Times New Roman"/>
          <w:b/>
          <w:sz w:val="28"/>
          <w:szCs w:val="28"/>
        </w:rPr>
        <w:t>IV. KINH PHÍ THỰC HIỆN</w:t>
      </w:r>
    </w:p>
    <w:p w:rsidR="00DD087C" w:rsidRDefault="00DD087C" w:rsidP="00A40F0B">
      <w:pPr>
        <w:spacing w:before="6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phí cho các hoạt động khảo sát sự hài lòng của người bệnh và nhân viên y tế được thực hiện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đúng các quy định hiện hành</w:t>
      </w:r>
      <w:r w:rsidR="004C142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2F3EB5" w:rsidRDefault="00EE6C16" w:rsidP="00A40F0B">
      <w:pPr>
        <w:spacing w:before="6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D087C">
        <w:rPr>
          <w:rFonts w:ascii="Times New Roman" w:eastAsia="Times New Roman" w:hAnsi="Times New Roman" w:cs="Times New Roman"/>
          <w:sz w:val="28"/>
          <w:szCs w:val="28"/>
        </w:rPr>
        <w:t xml:space="preserve"> Nguồn kinh phí: Từ</w:t>
      </w:r>
      <w:r w:rsidR="00A40F0B">
        <w:rPr>
          <w:rFonts w:ascii="Times New Roman" w:eastAsia="Times New Roman" w:hAnsi="Times New Roman" w:cs="Times New Roman"/>
          <w:sz w:val="28"/>
          <w:szCs w:val="28"/>
        </w:rPr>
        <w:t xml:space="preserve"> nguồn kinh phí </w:t>
      </w:r>
      <w:r w:rsidR="00DD087C">
        <w:rPr>
          <w:rFonts w:ascii="Times New Roman" w:eastAsia="Times New Roman" w:hAnsi="Times New Roman" w:cs="Times New Roman"/>
          <w:sz w:val="28"/>
          <w:szCs w:val="28"/>
        </w:rPr>
        <w:t xml:space="preserve">chi </w:t>
      </w:r>
      <w:r w:rsidR="00A40F0B">
        <w:rPr>
          <w:rFonts w:ascii="Times New Roman" w:eastAsia="Times New Roman" w:hAnsi="Times New Roman" w:cs="Times New Roman"/>
          <w:sz w:val="28"/>
          <w:szCs w:val="28"/>
        </w:rPr>
        <w:t>thường xuyên của bệnh viện</w:t>
      </w:r>
      <w:r w:rsidR="00DD087C">
        <w:rPr>
          <w:rFonts w:ascii="Times New Roman" w:eastAsia="Times New Roman" w:hAnsi="Times New Roman" w:cs="Times New Roman"/>
          <w:sz w:val="28"/>
          <w:szCs w:val="28"/>
        </w:rPr>
        <w:t>.</w:t>
      </w:r>
    </w:p>
    <w:p w:rsidR="00DD087C" w:rsidRPr="00DD087C" w:rsidRDefault="00DD087C" w:rsidP="00A40F0B">
      <w:pPr>
        <w:spacing w:before="60"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 Đề nghị</w:t>
      </w:r>
    </w:p>
    <w:p w:rsidR="00DD087C" w:rsidRDefault="00EE6C16" w:rsidP="00A40F0B">
      <w:pPr>
        <w:spacing w:before="6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Đề nghị</w:t>
      </w:r>
      <w:r w:rsidR="00DD087C">
        <w:rPr>
          <w:rFonts w:ascii="Times New Roman" w:eastAsia="Times New Roman" w:hAnsi="Times New Roman" w:cs="Times New Roman"/>
          <w:sz w:val="28"/>
          <w:szCs w:val="28"/>
        </w:rPr>
        <w:t xml:space="preserve"> các khoa, phòng</w:t>
      </w:r>
      <w:r w:rsidR="00364266">
        <w:rPr>
          <w:rFonts w:ascii="Times New Roman" w:eastAsia="Times New Roman" w:hAnsi="Times New Roman" w:cs="Times New Roman"/>
          <w:sz w:val="28"/>
          <w:szCs w:val="28"/>
        </w:rPr>
        <w:t>, trung tâm</w:t>
      </w:r>
      <w:r w:rsidR="00DD087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tạo điều kiện cho các</w:t>
      </w:r>
      <w:r w:rsidR="004A62B4">
        <w:rPr>
          <w:rFonts w:ascii="Times New Roman" w:eastAsia="Times New Roman" w:hAnsi="Times New Roman" w:cs="Times New Roman"/>
          <w:sz w:val="28"/>
          <w:szCs w:val="28"/>
        </w:rPr>
        <w:t xml:space="preserve"> cán bộ có tên trong d</w:t>
      </w:r>
      <w:r w:rsidR="00DD087C">
        <w:rPr>
          <w:rFonts w:ascii="Times New Roman" w:eastAsia="Times New Roman" w:hAnsi="Times New Roman" w:cs="Times New Roman"/>
          <w:sz w:val="28"/>
          <w:szCs w:val="28"/>
        </w:rPr>
        <w:t xml:space="preserve">anh sách Ban khảo sát hài lòng </w:t>
      </w:r>
      <w:r w:rsidR="00364266">
        <w:rPr>
          <w:rFonts w:ascii="Times New Roman" w:eastAsia="Times New Roman" w:hAnsi="Times New Roman" w:cs="Times New Roman"/>
          <w:sz w:val="28"/>
          <w:szCs w:val="28"/>
        </w:rPr>
        <w:t>NB</w:t>
      </w:r>
      <w:r w:rsidR="00DD087C">
        <w:rPr>
          <w:rFonts w:ascii="Times New Roman" w:eastAsia="Times New Roman" w:hAnsi="Times New Roman" w:cs="Times New Roman"/>
          <w:sz w:val="28"/>
          <w:szCs w:val="28"/>
        </w:rPr>
        <w:t xml:space="preserve"> và </w:t>
      </w:r>
      <w:r w:rsidR="00364266">
        <w:rPr>
          <w:rFonts w:ascii="Times New Roman" w:eastAsia="Times New Roman" w:hAnsi="Times New Roman" w:cs="Times New Roman"/>
          <w:sz w:val="28"/>
          <w:szCs w:val="28"/>
        </w:rPr>
        <w:t>NVYT</w:t>
      </w:r>
      <w:r w:rsidR="00DD087C">
        <w:rPr>
          <w:rFonts w:ascii="Times New Roman" w:eastAsia="Times New Roman" w:hAnsi="Times New Roman" w:cs="Times New Roman"/>
          <w:sz w:val="28"/>
          <w:szCs w:val="28"/>
        </w:rPr>
        <w:t xml:space="preserve"> ban hành kèm theo Quyết định số 2157/QĐ-BVĐKT tham gia đầy đủ các hoạt động khảo sát.</w:t>
      </w:r>
    </w:p>
    <w:p w:rsidR="002F3EB5" w:rsidRDefault="00DD087C" w:rsidP="00EE6C16">
      <w:pPr>
        <w:spacing w:before="6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khoa, phòng</w:t>
      </w:r>
      <w:r w:rsidR="004A62B4">
        <w:rPr>
          <w:rFonts w:ascii="Times New Roman" w:eastAsia="Times New Roman" w:hAnsi="Times New Roman" w:cs="Times New Roman"/>
          <w:sz w:val="28"/>
          <w:szCs w:val="28"/>
        </w:rPr>
        <w:t>, trung tâm</w:t>
      </w:r>
      <w:r>
        <w:rPr>
          <w:rFonts w:ascii="Times New Roman" w:eastAsia="Times New Roman" w:hAnsi="Times New Roman" w:cs="Times New Roman"/>
          <w:sz w:val="28"/>
          <w:szCs w:val="28"/>
        </w:rPr>
        <w:t xml:space="preserve"> căn cứ vào chức năng nhiệm vị được giao phối hợp chặt chẽ với Ban khảo sát trong triển khai các hoạt động.</w:t>
      </w:r>
    </w:p>
    <w:p w:rsidR="00A943D5" w:rsidRPr="00E16C44" w:rsidRDefault="00A943D5" w:rsidP="00EE6C16">
      <w:pPr>
        <w:spacing w:before="60" w:after="0" w:line="288" w:lineRule="auto"/>
        <w:ind w:firstLine="720"/>
        <w:jc w:val="both"/>
        <w:rPr>
          <w:rFonts w:ascii="Times New Roman" w:eastAsia="Times New Roman" w:hAnsi="Times New Roman" w:cs="Times New Roman"/>
          <w:sz w:val="28"/>
          <w:szCs w:val="28"/>
        </w:rPr>
      </w:pPr>
    </w:p>
    <w:tbl>
      <w:tblPr>
        <w:tblW w:w="9360" w:type="dxa"/>
        <w:tblLook w:val="01E0" w:firstRow="1" w:lastRow="1" w:firstColumn="1" w:lastColumn="1" w:noHBand="0" w:noVBand="0"/>
      </w:tblPr>
      <w:tblGrid>
        <w:gridCol w:w="5070"/>
        <w:gridCol w:w="4290"/>
      </w:tblGrid>
      <w:tr w:rsidR="002F3EB5" w:rsidRPr="00E16C44" w:rsidTr="00FA08AC">
        <w:trPr>
          <w:trHeight w:val="224"/>
        </w:trPr>
        <w:tc>
          <w:tcPr>
            <w:tcW w:w="5070" w:type="dxa"/>
          </w:tcPr>
          <w:p w:rsidR="002F3EB5" w:rsidRPr="00E16C44" w:rsidRDefault="002F3EB5" w:rsidP="00862D3E">
            <w:pPr>
              <w:spacing w:after="0" w:line="240" w:lineRule="auto"/>
              <w:jc w:val="both"/>
              <w:rPr>
                <w:rFonts w:ascii="Times New Roman" w:eastAsia="Times New Roman" w:hAnsi="Times New Roman" w:cs="Times New Roman"/>
                <w:b/>
                <w:i/>
                <w:sz w:val="24"/>
                <w:szCs w:val="24"/>
              </w:rPr>
            </w:pPr>
            <w:r w:rsidRPr="00E16C44">
              <w:rPr>
                <w:rFonts w:ascii="Times New Roman" w:eastAsia="Times New Roman" w:hAnsi="Times New Roman" w:cs="Times New Roman"/>
                <w:b/>
                <w:i/>
                <w:sz w:val="24"/>
                <w:szCs w:val="24"/>
              </w:rPr>
              <w:t>Nơi nhận:</w:t>
            </w:r>
          </w:p>
          <w:p w:rsidR="002F3EB5" w:rsidRPr="00E16C44" w:rsidRDefault="002F3EB5" w:rsidP="00862D3E">
            <w:pPr>
              <w:spacing w:after="0" w:line="240" w:lineRule="auto"/>
              <w:jc w:val="both"/>
              <w:rPr>
                <w:rFonts w:ascii="Times New Roman" w:eastAsia="Times New Roman" w:hAnsi="Times New Roman" w:cs="Times New Roman"/>
              </w:rPr>
            </w:pPr>
            <w:r w:rsidRPr="00E16C44">
              <w:rPr>
                <w:rFonts w:ascii="Times New Roman" w:eastAsia="Times New Roman" w:hAnsi="Times New Roman" w:cs="Times New Roman"/>
                <w:i/>
              </w:rPr>
              <w:t xml:space="preserve">- </w:t>
            </w:r>
            <w:r w:rsidRPr="00E16C44">
              <w:rPr>
                <w:rFonts w:ascii="Times New Roman" w:eastAsia="Times New Roman" w:hAnsi="Times New Roman" w:cs="Times New Roman"/>
              </w:rPr>
              <w:t xml:space="preserve">Ban Giám đốc (để </w:t>
            </w:r>
            <w:r w:rsidR="00A16DB7">
              <w:rPr>
                <w:rFonts w:ascii="Times New Roman" w:eastAsia="Times New Roman" w:hAnsi="Times New Roman" w:cs="Times New Roman"/>
              </w:rPr>
              <w:t>báo cáo</w:t>
            </w:r>
            <w:r w:rsidRPr="00E16C44">
              <w:rPr>
                <w:rFonts w:ascii="Times New Roman" w:eastAsia="Times New Roman" w:hAnsi="Times New Roman" w:cs="Times New Roman"/>
              </w:rPr>
              <w:t>);</w:t>
            </w:r>
          </w:p>
          <w:p w:rsidR="002F3EB5" w:rsidRDefault="002F3EB5" w:rsidP="00862D3E">
            <w:pPr>
              <w:spacing w:after="0" w:line="240" w:lineRule="auto"/>
              <w:jc w:val="both"/>
              <w:rPr>
                <w:rFonts w:ascii="Times New Roman" w:eastAsia="Times New Roman" w:hAnsi="Times New Roman" w:cs="Times New Roman"/>
              </w:rPr>
            </w:pPr>
            <w:r w:rsidRPr="00E16C44">
              <w:rPr>
                <w:rFonts w:ascii="Times New Roman" w:eastAsia="Times New Roman" w:hAnsi="Times New Roman" w:cs="Times New Roman"/>
              </w:rPr>
              <w:t>- Các khoa/phòng</w:t>
            </w:r>
            <w:r w:rsidR="00A16DB7">
              <w:rPr>
                <w:rFonts w:ascii="Times New Roman" w:eastAsia="Times New Roman" w:hAnsi="Times New Roman" w:cs="Times New Roman"/>
              </w:rPr>
              <w:t>,</w:t>
            </w:r>
            <w:r w:rsidRPr="00E16C44">
              <w:rPr>
                <w:rFonts w:ascii="Times New Roman" w:eastAsia="Times New Roman" w:hAnsi="Times New Roman" w:cs="Times New Roman"/>
              </w:rPr>
              <w:t xml:space="preserve">/trung tâm </w:t>
            </w:r>
            <w:r w:rsidR="00A16DB7">
              <w:rPr>
                <w:rFonts w:ascii="Times New Roman" w:eastAsia="Times New Roman" w:hAnsi="Times New Roman" w:cs="Times New Roman"/>
              </w:rPr>
              <w:t>(để thực hiện)</w:t>
            </w:r>
            <w:r w:rsidRPr="00E16C44">
              <w:rPr>
                <w:rFonts w:ascii="Times New Roman" w:eastAsia="Times New Roman" w:hAnsi="Times New Roman" w:cs="Times New Roman"/>
              </w:rPr>
              <w:t>;</w:t>
            </w:r>
          </w:p>
          <w:p w:rsidR="00A16DB7" w:rsidRPr="00E16C44" w:rsidRDefault="00A16DB7" w:rsidP="00862D3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Các thành viên </w:t>
            </w:r>
            <w:r w:rsidR="00A943D5">
              <w:rPr>
                <w:rFonts w:ascii="Times New Roman" w:eastAsia="Times New Roman" w:hAnsi="Times New Roman" w:cs="Times New Roman"/>
              </w:rPr>
              <w:t>Ban</w:t>
            </w:r>
            <w:r>
              <w:rPr>
                <w:rFonts w:ascii="Times New Roman" w:eastAsia="Times New Roman" w:hAnsi="Times New Roman" w:cs="Times New Roman"/>
              </w:rPr>
              <w:t xml:space="preserve"> khảo sát (để thực hiện)</w:t>
            </w:r>
          </w:p>
          <w:p w:rsidR="002F3EB5" w:rsidRPr="00E16C44" w:rsidRDefault="002F3EB5" w:rsidP="00862D3E">
            <w:pPr>
              <w:spacing w:after="0" w:line="240" w:lineRule="auto"/>
              <w:jc w:val="both"/>
              <w:rPr>
                <w:rFonts w:ascii="Times New Roman" w:eastAsia="Times New Roman" w:hAnsi="Times New Roman" w:cs="Times New Roman"/>
              </w:rPr>
            </w:pPr>
            <w:r w:rsidRPr="00E16C44">
              <w:rPr>
                <w:rFonts w:ascii="Times New Roman" w:eastAsia="Times New Roman" w:hAnsi="Times New Roman" w:cs="Times New Roman"/>
              </w:rPr>
              <w:t>- Lưu: VT, QLCLBV.</w:t>
            </w:r>
          </w:p>
          <w:p w:rsidR="002F3EB5" w:rsidRPr="00E16C44" w:rsidRDefault="002F3EB5" w:rsidP="00862D3E">
            <w:pPr>
              <w:spacing w:after="0" w:line="240" w:lineRule="auto"/>
              <w:jc w:val="both"/>
              <w:rPr>
                <w:rFonts w:ascii="Times New Roman" w:eastAsia="Times New Roman" w:hAnsi="Times New Roman" w:cs="Times New Roman"/>
                <w:sz w:val="28"/>
                <w:szCs w:val="24"/>
              </w:rPr>
            </w:pPr>
          </w:p>
        </w:tc>
        <w:tc>
          <w:tcPr>
            <w:tcW w:w="4290" w:type="dxa"/>
          </w:tcPr>
          <w:p w:rsidR="002F3EB5" w:rsidRDefault="00FA08AC" w:rsidP="00862D3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TRƯỞNG BAN</w:t>
            </w:r>
          </w:p>
          <w:p w:rsidR="00A16DB7" w:rsidRDefault="00A16DB7" w:rsidP="00862D3E">
            <w:pPr>
              <w:spacing w:after="0" w:line="240" w:lineRule="auto"/>
              <w:jc w:val="center"/>
              <w:rPr>
                <w:rFonts w:ascii="Times New Roman" w:eastAsia="Times New Roman" w:hAnsi="Times New Roman" w:cs="Times New Roman"/>
                <w:b/>
                <w:sz w:val="28"/>
                <w:szCs w:val="28"/>
              </w:rPr>
            </w:pPr>
          </w:p>
          <w:p w:rsidR="00A16DB7" w:rsidRDefault="00A16DB7" w:rsidP="00862D3E">
            <w:pPr>
              <w:spacing w:after="0" w:line="240" w:lineRule="auto"/>
              <w:jc w:val="center"/>
              <w:rPr>
                <w:rFonts w:ascii="Times New Roman" w:eastAsia="Times New Roman" w:hAnsi="Times New Roman" w:cs="Times New Roman"/>
                <w:b/>
                <w:sz w:val="28"/>
                <w:szCs w:val="28"/>
              </w:rPr>
            </w:pPr>
          </w:p>
          <w:p w:rsidR="003D413D" w:rsidRDefault="003D413D" w:rsidP="00862D3E">
            <w:pPr>
              <w:spacing w:after="0" w:line="240" w:lineRule="auto"/>
              <w:jc w:val="center"/>
              <w:rPr>
                <w:rFonts w:ascii="Times New Roman" w:eastAsia="Times New Roman" w:hAnsi="Times New Roman" w:cs="Times New Roman"/>
                <w:b/>
                <w:sz w:val="28"/>
                <w:szCs w:val="28"/>
              </w:rPr>
            </w:pPr>
          </w:p>
          <w:p w:rsidR="00A16DB7" w:rsidRDefault="00A16DB7" w:rsidP="00862D3E">
            <w:pPr>
              <w:spacing w:after="0" w:line="240" w:lineRule="auto"/>
              <w:jc w:val="center"/>
              <w:rPr>
                <w:rFonts w:ascii="Times New Roman" w:eastAsia="Times New Roman" w:hAnsi="Times New Roman" w:cs="Times New Roman"/>
                <w:b/>
                <w:sz w:val="28"/>
                <w:szCs w:val="28"/>
              </w:rPr>
            </w:pPr>
          </w:p>
          <w:p w:rsidR="002223A5" w:rsidRDefault="002223A5" w:rsidP="002223A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PHÓ GIÁM ĐỐC </w:t>
            </w:r>
          </w:p>
          <w:p w:rsidR="00A16DB7" w:rsidRPr="00E16C44" w:rsidRDefault="00A16DB7" w:rsidP="00A16D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11A7B">
              <w:rPr>
                <w:rFonts w:ascii="Times New Roman" w:eastAsia="Times New Roman" w:hAnsi="Times New Roman" w:cs="Times New Roman"/>
                <w:b/>
                <w:sz w:val="28"/>
                <w:szCs w:val="28"/>
              </w:rPr>
              <w:t xml:space="preserve">             Vũ Thanh </w:t>
            </w:r>
            <w:r>
              <w:rPr>
                <w:rFonts w:ascii="Times New Roman" w:eastAsia="Times New Roman" w:hAnsi="Times New Roman" w:cs="Times New Roman"/>
                <w:b/>
                <w:sz w:val="28"/>
                <w:szCs w:val="28"/>
              </w:rPr>
              <w:t>Giang</w:t>
            </w:r>
          </w:p>
          <w:p w:rsidR="002F3EB5" w:rsidRPr="00E16C44" w:rsidRDefault="002F3EB5" w:rsidP="00862D3E">
            <w:pPr>
              <w:spacing w:after="0" w:line="240" w:lineRule="auto"/>
              <w:rPr>
                <w:rFonts w:ascii="Times New Roman" w:eastAsia="Times New Roman" w:hAnsi="Times New Roman" w:cs="Times New Roman"/>
                <w:b/>
                <w:sz w:val="24"/>
                <w:szCs w:val="24"/>
              </w:rPr>
            </w:pPr>
          </w:p>
          <w:p w:rsidR="002F3EB5" w:rsidRPr="00E16C44" w:rsidRDefault="002F3EB5" w:rsidP="00862D3E">
            <w:pPr>
              <w:spacing w:after="0" w:line="240" w:lineRule="auto"/>
              <w:rPr>
                <w:rFonts w:ascii="Times New Roman" w:eastAsia="Times New Roman" w:hAnsi="Times New Roman" w:cs="Times New Roman"/>
                <w:b/>
                <w:sz w:val="24"/>
                <w:szCs w:val="24"/>
              </w:rPr>
            </w:pPr>
          </w:p>
          <w:p w:rsidR="002F3EB5" w:rsidRPr="00E16C44" w:rsidRDefault="002F3EB5" w:rsidP="00862D3E">
            <w:pPr>
              <w:spacing w:after="0" w:line="240" w:lineRule="auto"/>
              <w:jc w:val="center"/>
              <w:rPr>
                <w:rFonts w:ascii="Times New Roman" w:eastAsia="Times New Roman" w:hAnsi="Times New Roman" w:cs="Times New Roman"/>
                <w:b/>
                <w:sz w:val="32"/>
                <w:szCs w:val="32"/>
              </w:rPr>
            </w:pPr>
          </w:p>
        </w:tc>
      </w:tr>
    </w:tbl>
    <w:p w:rsidR="002F3EB5" w:rsidRPr="00E16C44" w:rsidRDefault="002F3EB5" w:rsidP="002F3EB5">
      <w:pPr>
        <w:spacing w:before="60" w:after="0" w:line="312" w:lineRule="auto"/>
        <w:jc w:val="both"/>
        <w:rPr>
          <w:rFonts w:ascii="Times New Roman" w:eastAsia="Times New Roman" w:hAnsi="Times New Roman" w:cs="Times New Roman"/>
          <w:sz w:val="28"/>
          <w:szCs w:val="28"/>
        </w:rPr>
      </w:pPr>
    </w:p>
    <w:p w:rsidR="002F3EB5" w:rsidRPr="00E16C44" w:rsidRDefault="002F3EB5" w:rsidP="002F3EB5">
      <w:pPr>
        <w:spacing w:after="0" w:line="360" w:lineRule="auto"/>
        <w:jc w:val="both"/>
        <w:rPr>
          <w:rFonts w:ascii="Times New Roman" w:eastAsia="Times New Roman" w:hAnsi="Times New Roman" w:cs="Times New Roman"/>
          <w:sz w:val="28"/>
          <w:szCs w:val="28"/>
        </w:rPr>
      </w:pPr>
    </w:p>
    <w:p w:rsidR="002F3EB5" w:rsidRPr="00E16C44" w:rsidRDefault="002F3EB5" w:rsidP="002F3EB5">
      <w:pPr>
        <w:spacing w:after="0" w:line="360" w:lineRule="auto"/>
        <w:jc w:val="both"/>
        <w:rPr>
          <w:rFonts w:ascii="Times New Roman" w:eastAsia="Times New Roman" w:hAnsi="Times New Roman" w:cs="Times New Roman"/>
          <w:sz w:val="28"/>
          <w:szCs w:val="28"/>
        </w:rPr>
      </w:pPr>
    </w:p>
    <w:p w:rsidR="002F3EB5" w:rsidRPr="00E16C44" w:rsidRDefault="002F3EB5" w:rsidP="002F3EB5"/>
    <w:p w:rsidR="002F3EB5" w:rsidRPr="00E16C44" w:rsidRDefault="002F3EB5" w:rsidP="002F3EB5"/>
    <w:p w:rsidR="002F3EB5" w:rsidRPr="00E16C44" w:rsidRDefault="002F3EB5" w:rsidP="002F3EB5"/>
    <w:p w:rsidR="00F81C40" w:rsidRDefault="00F81C40"/>
    <w:sectPr w:rsidR="00F81C40" w:rsidSect="00862D3E">
      <w:footerReference w:type="default" r:id="rId9"/>
      <w:pgSz w:w="11909" w:h="16834" w:code="9"/>
      <w:pgMar w:top="1134" w:right="1134" w:bottom="1134" w:left="1701"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AB8" w:rsidRDefault="00BB7AB8">
      <w:pPr>
        <w:spacing w:after="0" w:line="240" w:lineRule="auto"/>
      </w:pPr>
      <w:r>
        <w:separator/>
      </w:r>
    </w:p>
  </w:endnote>
  <w:endnote w:type="continuationSeparator" w:id="0">
    <w:p w:rsidR="00BB7AB8" w:rsidRDefault="00BB7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FDC" w:rsidRDefault="00616A7F">
    <w:pPr>
      <w:pStyle w:val="Footer"/>
      <w:jc w:val="center"/>
    </w:pPr>
    <w:r>
      <w:fldChar w:fldCharType="begin"/>
    </w:r>
    <w:r w:rsidR="00650FDC">
      <w:instrText xml:space="preserve"> PAGE   \* MERGEFORMAT </w:instrText>
    </w:r>
    <w:r>
      <w:fldChar w:fldCharType="separate"/>
    </w:r>
    <w:r w:rsidR="00571BB0">
      <w:rPr>
        <w:noProof/>
      </w:rPr>
      <w:t>1</w:t>
    </w:r>
    <w:r>
      <w:rPr>
        <w:noProof/>
      </w:rPr>
      <w:fldChar w:fldCharType="end"/>
    </w:r>
  </w:p>
  <w:p w:rsidR="00650FDC" w:rsidRDefault="00650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AB8" w:rsidRDefault="00BB7AB8">
      <w:pPr>
        <w:spacing w:after="0" w:line="240" w:lineRule="auto"/>
      </w:pPr>
      <w:r>
        <w:separator/>
      </w:r>
    </w:p>
  </w:footnote>
  <w:footnote w:type="continuationSeparator" w:id="0">
    <w:p w:rsidR="00BB7AB8" w:rsidRDefault="00BB7A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771E"/>
    <w:multiLevelType w:val="multilevel"/>
    <w:tmpl w:val="7FFA37F0"/>
    <w:lvl w:ilvl="0">
      <w:start w:val="1"/>
      <w:numFmt w:val="decimal"/>
      <w:lvlText w:val="%1."/>
      <w:lvlJc w:val="left"/>
      <w:pPr>
        <w:ind w:left="495" w:hanging="360"/>
      </w:pPr>
      <w:rPr>
        <w:rFonts w:hint="default"/>
        <w:b/>
      </w:rPr>
    </w:lvl>
    <w:lvl w:ilvl="1">
      <w:start w:val="1"/>
      <w:numFmt w:val="decimal"/>
      <w:isLgl/>
      <w:lvlText w:val="%1.%2."/>
      <w:lvlJc w:val="left"/>
      <w:pPr>
        <w:ind w:left="855" w:hanging="720"/>
      </w:pPr>
      <w:rPr>
        <w:rFonts w:hint="default"/>
      </w:rPr>
    </w:lvl>
    <w:lvl w:ilvl="2">
      <w:start w:val="1"/>
      <w:numFmt w:val="decimal"/>
      <w:isLgl/>
      <w:lvlText w:val="%1.%2.%3."/>
      <w:lvlJc w:val="left"/>
      <w:pPr>
        <w:ind w:left="855" w:hanging="720"/>
      </w:pPr>
      <w:rPr>
        <w:rFonts w:hint="default"/>
      </w:rPr>
    </w:lvl>
    <w:lvl w:ilvl="3">
      <w:start w:val="1"/>
      <w:numFmt w:val="decimal"/>
      <w:isLgl/>
      <w:lvlText w:val="%1.%2.%3.%4."/>
      <w:lvlJc w:val="left"/>
      <w:pPr>
        <w:ind w:left="1215" w:hanging="1080"/>
      </w:pPr>
      <w:rPr>
        <w:rFonts w:hint="default"/>
      </w:rPr>
    </w:lvl>
    <w:lvl w:ilvl="4">
      <w:start w:val="1"/>
      <w:numFmt w:val="decimal"/>
      <w:isLgl/>
      <w:lvlText w:val="%1.%2.%3.%4.%5."/>
      <w:lvlJc w:val="left"/>
      <w:pPr>
        <w:ind w:left="1215" w:hanging="1080"/>
      </w:pPr>
      <w:rPr>
        <w:rFonts w:hint="default"/>
      </w:rPr>
    </w:lvl>
    <w:lvl w:ilvl="5">
      <w:start w:val="1"/>
      <w:numFmt w:val="decimal"/>
      <w:isLgl/>
      <w:lvlText w:val="%1.%2.%3.%4.%5.%6."/>
      <w:lvlJc w:val="left"/>
      <w:pPr>
        <w:ind w:left="1575" w:hanging="1440"/>
      </w:pPr>
      <w:rPr>
        <w:rFonts w:hint="default"/>
      </w:rPr>
    </w:lvl>
    <w:lvl w:ilvl="6">
      <w:start w:val="1"/>
      <w:numFmt w:val="decimal"/>
      <w:isLgl/>
      <w:lvlText w:val="%1.%2.%3.%4.%5.%6.%7."/>
      <w:lvlJc w:val="left"/>
      <w:pPr>
        <w:ind w:left="1935" w:hanging="1800"/>
      </w:pPr>
      <w:rPr>
        <w:rFonts w:hint="default"/>
      </w:rPr>
    </w:lvl>
    <w:lvl w:ilvl="7">
      <w:start w:val="1"/>
      <w:numFmt w:val="decimal"/>
      <w:isLgl/>
      <w:lvlText w:val="%1.%2.%3.%4.%5.%6.%7.%8."/>
      <w:lvlJc w:val="left"/>
      <w:pPr>
        <w:ind w:left="1935" w:hanging="1800"/>
      </w:pPr>
      <w:rPr>
        <w:rFonts w:hint="default"/>
      </w:rPr>
    </w:lvl>
    <w:lvl w:ilvl="8">
      <w:start w:val="1"/>
      <w:numFmt w:val="decimal"/>
      <w:isLgl/>
      <w:lvlText w:val="%1.%2.%3.%4.%5.%6.%7.%8.%9."/>
      <w:lvlJc w:val="left"/>
      <w:pPr>
        <w:ind w:left="2295" w:hanging="2160"/>
      </w:pPr>
      <w:rPr>
        <w:rFonts w:hint="default"/>
      </w:rPr>
    </w:lvl>
  </w:abstractNum>
  <w:abstractNum w:abstractNumId="1">
    <w:nsid w:val="31831B5D"/>
    <w:multiLevelType w:val="hybridMultilevel"/>
    <w:tmpl w:val="F2B6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C87BF8"/>
    <w:multiLevelType w:val="hybridMultilevel"/>
    <w:tmpl w:val="05EEDB18"/>
    <w:lvl w:ilvl="0" w:tplc="8C8E8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3EB5"/>
    <w:rsid w:val="00045E6C"/>
    <w:rsid w:val="00080F9C"/>
    <w:rsid w:val="00091AFC"/>
    <w:rsid w:val="00174C80"/>
    <w:rsid w:val="001A5870"/>
    <w:rsid w:val="002223A5"/>
    <w:rsid w:val="0022400C"/>
    <w:rsid w:val="002D3911"/>
    <w:rsid w:val="002F3EB5"/>
    <w:rsid w:val="0036215D"/>
    <w:rsid w:val="00364266"/>
    <w:rsid w:val="003D413D"/>
    <w:rsid w:val="00422051"/>
    <w:rsid w:val="00426B6B"/>
    <w:rsid w:val="00434F2A"/>
    <w:rsid w:val="00464313"/>
    <w:rsid w:val="00484548"/>
    <w:rsid w:val="004A1EE4"/>
    <w:rsid w:val="004A62B4"/>
    <w:rsid w:val="004B0D9F"/>
    <w:rsid w:val="004C142B"/>
    <w:rsid w:val="004D6834"/>
    <w:rsid w:val="00520D35"/>
    <w:rsid w:val="00571BB0"/>
    <w:rsid w:val="005950B0"/>
    <w:rsid w:val="00595B66"/>
    <w:rsid w:val="005C4D6F"/>
    <w:rsid w:val="00604481"/>
    <w:rsid w:val="00611945"/>
    <w:rsid w:val="006131F2"/>
    <w:rsid w:val="00616A7F"/>
    <w:rsid w:val="006328AC"/>
    <w:rsid w:val="00650FDC"/>
    <w:rsid w:val="0069278F"/>
    <w:rsid w:val="006B074D"/>
    <w:rsid w:val="006C265A"/>
    <w:rsid w:val="00717A1A"/>
    <w:rsid w:val="007328B1"/>
    <w:rsid w:val="0079604C"/>
    <w:rsid w:val="00796808"/>
    <w:rsid w:val="007A4447"/>
    <w:rsid w:val="007B7BE9"/>
    <w:rsid w:val="0080383B"/>
    <w:rsid w:val="00811D8B"/>
    <w:rsid w:val="00847D96"/>
    <w:rsid w:val="00862D3E"/>
    <w:rsid w:val="008D5F4D"/>
    <w:rsid w:val="008E416B"/>
    <w:rsid w:val="009501AA"/>
    <w:rsid w:val="009A1901"/>
    <w:rsid w:val="009D78B2"/>
    <w:rsid w:val="009F1037"/>
    <w:rsid w:val="00A16DB7"/>
    <w:rsid w:val="00A40F0B"/>
    <w:rsid w:val="00A826F3"/>
    <w:rsid w:val="00A943D5"/>
    <w:rsid w:val="00AA70D9"/>
    <w:rsid w:val="00AB1B7C"/>
    <w:rsid w:val="00AD0E52"/>
    <w:rsid w:val="00AE182F"/>
    <w:rsid w:val="00B044E5"/>
    <w:rsid w:val="00B11A7B"/>
    <w:rsid w:val="00B403E4"/>
    <w:rsid w:val="00B83910"/>
    <w:rsid w:val="00B901F6"/>
    <w:rsid w:val="00BB7AB8"/>
    <w:rsid w:val="00C11ACB"/>
    <w:rsid w:val="00C537E1"/>
    <w:rsid w:val="00C53F13"/>
    <w:rsid w:val="00C6475D"/>
    <w:rsid w:val="00CB266B"/>
    <w:rsid w:val="00CB7897"/>
    <w:rsid w:val="00D10FF7"/>
    <w:rsid w:val="00D571FC"/>
    <w:rsid w:val="00DD087C"/>
    <w:rsid w:val="00E05D03"/>
    <w:rsid w:val="00E52AF5"/>
    <w:rsid w:val="00E8665A"/>
    <w:rsid w:val="00EC4805"/>
    <w:rsid w:val="00EE6C16"/>
    <w:rsid w:val="00F27D4E"/>
    <w:rsid w:val="00F5721A"/>
    <w:rsid w:val="00F81C40"/>
    <w:rsid w:val="00FA08AC"/>
    <w:rsid w:val="00FC2872"/>
    <w:rsid w:val="00FE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E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3EB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F3EB5"/>
    <w:rPr>
      <w:rFonts w:ascii="Times New Roman" w:eastAsia="Times New Roman" w:hAnsi="Times New Roman" w:cs="Times New Roman"/>
      <w:sz w:val="24"/>
      <w:szCs w:val="24"/>
    </w:rPr>
  </w:style>
  <w:style w:type="paragraph" w:styleId="ListParagraph">
    <w:name w:val="List Paragraph"/>
    <w:basedOn w:val="Normal"/>
    <w:uiPriority w:val="34"/>
    <w:qFormat/>
    <w:rsid w:val="002F3EB5"/>
    <w:pPr>
      <w:ind w:left="720"/>
      <w:contextualSpacing/>
    </w:pPr>
  </w:style>
  <w:style w:type="paragraph" w:styleId="NormalWeb">
    <w:name w:val="Normal (Web)"/>
    <w:basedOn w:val="Normal"/>
    <w:uiPriority w:val="99"/>
    <w:unhideWhenUsed/>
    <w:rsid w:val="002F3E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3EB5"/>
    <w:rPr>
      <w:b/>
      <w:bCs/>
    </w:rPr>
  </w:style>
  <w:style w:type="character" w:customStyle="1" w:styleId="vn2">
    <w:name w:val="vn_2"/>
    <w:basedOn w:val="DefaultParagraphFont"/>
    <w:rsid w:val="002F3EB5"/>
  </w:style>
  <w:style w:type="paragraph" w:styleId="NoSpacing">
    <w:name w:val="No Spacing"/>
    <w:uiPriority w:val="1"/>
    <w:qFormat/>
    <w:rsid w:val="00F5721A"/>
    <w:pPr>
      <w:spacing w:after="0" w:line="240" w:lineRule="auto"/>
    </w:pPr>
  </w:style>
  <w:style w:type="paragraph" w:styleId="BalloonText">
    <w:name w:val="Balloon Text"/>
    <w:basedOn w:val="Normal"/>
    <w:link w:val="BalloonTextChar"/>
    <w:uiPriority w:val="99"/>
    <w:semiHidden/>
    <w:unhideWhenUsed/>
    <w:rsid w:val="00595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0B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9406">
      <w:bodyDiv w:val="1"/>
      <w:marLeft w:val="0"/>
      <w:marRight w:val="0"/>
      <w:marTop w:val="0"/>
      <w:marBottom w:val="0"/>
      <w:divBdr>
        <w:top w:val="none" w:sz="0" w:space="0" w:color="auto"/>
        <w:left w:val="none" w:sz="0" w:space="0" w:color="auto"/>
        <w:bottom w:val="none" w:sz="0" w:space="0" w:color="auto"/>
        <w:right w:val="none" w:sz="0" w:space="0" w:color="auto"/>
      </w:divBdr>
    </w:div>
    <w:div w:id="1190991768">
      <w:bodyDiv w:val="1"/>
      <w:marLeft w:val="0"/>
      <w:marRight w:val="0"/>
      <w:marTop w:val="0"/>
      <w:marBottom w:val="0"/>
      <w:divBdr>
        <w:top w:val="none" w:sz="0" w:space="0" w:color="auto"/>
        <w:left w:val="none" w:sz="0" w:space="0" w:color="auto"/>
        <w:bottom w:val="none" w:sz="0" w:space="0" w:color="auto"/>
        <w:right w:val="none" w:sz="0" w:space="0" w:color="auto"/>
      </w:divBdr>
    </w:div>
    <w:div w:id="1335955108">
      <w:bodyDiv w:val="1"/>
      <w:marLeft w:val="0"/>
      <w:marRight w:val="0"/>
      <w:marTop w:val="0"/>
      <w:marBottom w:val="0"/>
      <w:divBdr>
        <w:top w:val="none" w:sz="0" w:space="0" w:color="auto"/>
        <w:left w:val="none" w:sz="0" w:space="0" w:color="auto"/>
        <w:bottom w:val="none" w:sz="0" w:space="0" w:color="auto"/>
        <w:right w:val="none" w:sz="0" w:space="0" w:color="auto"/>
      </w:divBdr>
    </w:div>
    <w:div w:id="1580479835">
      <w:bodyDiv w:val="1"/>
      <w:marLeft w:val="0"/>
      <w:marRight w:val="0"/>
      <w:marTop w:val="0"/>
      <w:marBottom w:val="0"/>
      <w:divBdr>
        <w:top w:val="none" w:sz="0" w:space="0" w:color="auto"/>
        <w:left w:val="none" w:sz="0" w:space="0" w:color="auto"/>
        <w:bottom w:val="none" w:sz="0" w:space="0" w:color="auto"/>
        <w:right w:val="none" w:sz="0" w:space="0" w:color="auto"/>
      </w:divBdr>
    </w:div>
    <w:div w:id="1790513311">
      <w:bodyDiv w:val="1"/>
      <w:marLeft w:val="0"/>
      <w:marRight w:val="0"/>
      <w:marTop w:val="0"/>
      <w:marBottom w:val="0"/>
      <w:divBdr>
        <w:top w:val="none" w:sz="0" w:space="0" w:color="auto"/>
        <w:left w:val="none" w:sz="0" w:space="0" w:color="auto"/>
        <w:bottom w:val="none" w:sz="0" w:space="0" w:color="auto"/>
        <w:right w:val="none" w:sz="0" w:space="0" w:color="auto"/>
      </w:divBdr>
    </w:div>
    <w:div w:id="19780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2011-0150-453D-9D4B-0E4030A7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7</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55</cp:revision>
  <cp:lastPrinted>2021-02-22T07:54:00Z</cp:lastPrinted>
  <dcterms:created xsi:type="dcterms:W3CDTF">2021-02-08T08:09:00Z</dcterms:created>
  <dcterms:modified xsi:type="dcterms:W3CDTF">2022-01-24T01:53:00Z</dcterms:modified>
</cp:coreProperties>
</file>