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6309A2" w14:paraId="68CBE62E" w14:textId="77777777" w:rsidTr="006309A2">
        <w:trPr>
          <w:trHeight w:val="14072"/>
          <w:jc w:val="center"/>
        </w:trPr>
        <w:tc>
          <w:tcPr>
            <w:tcW w:w="97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AAAA3CF" w14:textId="77777777" w:rsidR="006309A2" w:rsidRDefault="006309A2">
            <w:pPr>
              <w:tabs>
                <w:tab w:val="center" w:pos="4844"/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SỞ Y TẾ BẮC GIANG</w:t>
            </w:r>
          </w:p>
          <w:p w14:paraId="5F5B1969" w14:textId="77777777" w:rsidR="006309A2" w:rsidRDefault="006309A2">
            <w:pPr>
              <w:tabs>
                <w:tab w:val="center" w:pos="4844"/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BỆNH VIỆN ĐA KHOA TỈNH</w:t>
            </w:r>
          </w:p>
          <w:p w14:paraId="44EAA97C" w14:textId="77777777" w:rsidR="006309A2" w:rsidRDefault="006309A2">
            <w:pPr>
              <w:tabs>
                <w:tab w:val="center" w:pos="4844"/>
                <w:tab w:val="left" w:pos="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0B9FE" wp14:editId="12BC30B9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9525</wp:posOffset>
                      </wp:positionV>
                      <wp:extent cx="154305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574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76.55pt;margin-top:.75pt;width:12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"/>
                  </w:pict>
                </mc:Fallback>
              </mc:AlternateContent>
            </w:r>
          </w:p>
          <w:p w14:paraId="7974D9CD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2D492EC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0152E8C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47A756EC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58A5EEF7" wp14:editId="70CD57B0">
                  <wp:extent cx="2047875" cy="1724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E8010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C43D59C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1667572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2B483F7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62373D6C" w14:textId="77777777" w:rsidR="006309A2" w:rsidRDefault="006309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TÀI LIỆU ÔN TẬP </w:t>
            </w:r>
          </w:p>
          <w:p w14:paraId="7C3C35E5" w14:textId="77777777" w:rsidR="006309A2" w:rsidRDefault="006309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THI TUYỂN HỢP ĐỒNG LAO ĐỘNG TẠI </w:t>
            </w:r>
          </w:p>
          <w:p w14:paraId="2CEC84FC" w14:textId="6D0E684C" w:rsidR="006309A2" w:rsidRDefault="006309A2">
            <w:pPr>
              <w:spacing w:after="120" w:line="240" w:lineRule="auto"/>
              <w:ind w:left="-165" w:right="-11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val="en-US"/>
              </w:rPr>
              <w:t>BỆNH VIỆN ĐA KHOA TỈNH  BẮC GIANG</w:t>
            </w:r>
            <w:r w:rsidR="00612B8F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val="en-US"/>
              </w:rPr>
              <w:t xml:space="preserve"> NĂM 2023</w:t>
            </w:r>
          </w:p>
          <w:p w14:paraId="08B67584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AC704BF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ĐỐI TƯỢNG DỰ TUYỂN: HỘ LÝ</w:t>
            </w:r>
          </w:p>
          <w:p w14:paraId="200DEB48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107DF1B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606E042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0D60876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6E0F7174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61806021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4F4CEE6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EB1F92B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5CB08F28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C70D5A2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FC09B78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B19088F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A6A381B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(Tài liệu lưu hành trong kỳ thi tuyển lao động hợp đồng </w:t>
            </w:r>
          </w:p>
          <w:p w14:paraId="17F73BDA" w14:textId="627A94F2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tại Bệnh viện Đa khoa tỉnh Bắc Giang</w:t>
            </w:r>
            <w:r w:rsidR="00612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năm 202</w:t>
            </w:r>
            <w:r w:rsidR="00612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</w:p>
          <w:p w14:paraId="02BFDE16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5B794D6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ED59AFB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3A7535F" w14:textId="77777777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536223A" w14:textId="079A2F35" w:rsidR="006309A2" w:rsidRDefault="0063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A9F29A" wp14:editId="62CCB49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375285</wp:posOffset>
                      </wp:positionV>
                      <wp:extent cx="419100" cy="1333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A9896" id="Oval 7" o:spid="_x0000_s1026" style="position:absolute;margin-left:226.3pt;margin-top:29.55pt;width:33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Bắc Giang - 202</w:t>
            </w:r>
            <w:r w:rsidR="00612B8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3</w:t>
            </w:r>
          </w:p>
        </w:tc>
      </w:tr>
    </w:tbl>
    <w:p w14:paraId="714A6E1D" w14:textId="77777777" w:rsidR="006309A2" w:rsidRDefault="006309A2" w:rsidP="005075AC">
      <w:pPr>
        <w:jc w:val="center"/>
        <w:rPr>
          <w:rFonts w:cstheme="majorHAnsi"/>
          <w:b/>
          <w:sz w:val="28"/>
          <w:szCs w:val="28"/>
          <w:lang w:val="en-US"/>
        </w:rPr>
      </w:pPr>
      <w:r>
        <w:rPr>
          <w:rFonts w:cstheme="majorHAnsi"/>
          <w:b/>
          <w:sz w:val="28"/>
          <w:szCs w:val="28"/>
          <w:lang w:val="en-US"/>
        </w:rPr>
        <w:lastRenderedPageBreak/>
        <w:t>MỤC LỤC</w:t>
      </w:r>
    </w:p>
    <w:p w14:paraId="4F6F54F5" w14:textId="77777777" w:rsidR="006309A2" w:rsidRPr="006309A2" w:rsidRDefault="006309A2" w:rsidP="005075AC">
      <w:pPr>
        <w:jc w:val="center"/>
        <w:rPr>
          <w:rFonts w:cstheme="majorHAnsi"/>
          <w:b/>
          <w:i/>
          <w:sz w:val="28"/>
          <w:szCs w:val="28"/>
          <w:lang w:val="en-US"/>
        </w:rPr>
      </w:pPr>
      <w:r w:rsidRPr="006309A2">
        <w:rPr>
          <w:rStyle w:val="Emphasis"/>
          <w:rFonts w:cstheme="majorHAnsi"/>
          <w:b/>
          <w:i w:val="0"/>
          <w:color w:val="222222"/>
          <w:sz w:val="28"/>
          <w:szCs w:val="28"/>
          <w:shd w:val="clear" w:color="auto" w:fill="FFFFFF"/>
          <w:lang w:val="en-US"/>
        </w:rPr>
        <w:t xml:space="preserve">BỘ Y TẾ (2009), </w:t>
      </w:r>
      <w:r w:rsidRPr="006309A2">
        <w:rPr>
          <w:rStyle w:val="Emphasis"/>
          <w:rFonts w:cstheme="majorHAnsi"/>
          <w:b/>
          <w:i w:val="0"/>
          <w:color w:val="222222"/>
          <w:sz w:val="28"/>
          <w:szCs w:val="28"/>
          <w:shd w:val="clear" w:color="auto" w:fill="FFFFFF"/>
        </w:rPr>
        <w:t>ĐÀO TẠO NÂNG CAO NGHIỆP VỤ CHO HỘ LÝ TRONG CÁC CƠ SỞ Y TẾ, NHÀ XUẤT BẢN Y HỌC</w:t>
      </w:r>
    </w:p>
    <w:p w14:paraId="7D1B0FBF" w14:textId="77777777" w:rsidR="006309A2" w:rsidRP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  <w:lang w:val="en-US"/>
        </w:rPr>
        <w:t>Bài 1.</w:t>
      </w:r>
      <w:r>
        <w:rPr>
          <w:rFonts w:cstheme="majorHAnsi"/>
          <w:b/>
          <w:sz w:val="28"/>
          <w:szCs w:val="28"/>
          <w:lang w:val="en-US"/>
        </w:rPr>
        <w:t xml:space="preserve"> NHIỆM VỤ CỦA </w:t>
      </w:r>
      <w:r w:rsidRPr="006309A2">
        <w:rPr>
          <w:rFonts w:cstheme="majorHAnsi"/>
          <w:b/>
          <w:sz w:val="28"/>
          <w:szCs w:val="28"/>
        </w:rPr>
        <w:t>HỘ LÝ</w:t>
      </w:r>
      <w:r w:rsidRPr="006309A2">
        <w:rPr>
          <w:rFonts w:cstheme="majorHAnsi"/>
          <w:b/>
          <w:sz w:val="28"/>
          <w:szCs w:val="28"/>
        </w:rPr>
        <w:tab/>
        <w:t>2</w:t>
      </w:r>
    </w:p>
    <w:p w14:paraId="1237FCF0" w14:textId="77777777" w:rsidR="006309A2" w:rsidRP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Bài 2: RỬA TAY THƯỜNG QUY</w:t>
      </w:r>
      <w:r>
        <w:rPr>
          <w:rFonts w:cstheme="majorHAnsi"/>
          <w:b/>
          <w:sz w:val="28"/>
          <w:szCs w:val="28"/>
        </w:rPr>
        <w:tab/>
      </w:r>
      <w:r w:rsidRPr="006309A2">
        <w:rPr>
          <w:rFonts w:cstheme="majorHAnsi"/>
          <w:b/>
          <w:sz w:val="28"/>
          <w:szCs w:val="28"/>
        </w:rPr>
        <w:t>4</w:t>
      </w:r>
    </w:p>
    <w:p w14:paraId="08EF420E" w14:textId="77777777" w:rsid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  <w:r w:rsidRPr="006309A2">
        <w:rPr>
          <w:rFonts w:cstheme="majorHAnsi"/>
          <w:b/>
          <w:sz w:val="28"/>
          <w:szCs w:val="28"/>
        </w:rPr>
        <w:t xml:space="preserve">Bài 3: QUY TRÌNH XỬ LÝ </w:t>
      </w:r>
      <w:r w:rsidRPr="006309A2">
        <w:rPr>
          <w:rFonts w:cstheme="majorHAnsi"/>
          <w:b/>
          <w:sz w:val="28"/>
          <w:szCs w:val="28"/>
          <w:lang w:val="en-US"/>
        </w:rPr>
        <w:t>DỤNG CỤ Y TẾ</w:t>
      </w:r>
      <w:r w:rsidRPr="006309A2">
        <w:rPr>
          <w:rFonts w:cstheme="majorHAnsi"/>
          <w:b/>
          <w:sz w:val="28"/>
          <w:szCs w:val="28"/>
          <w:lang w:val="en-US"/>
        </w:rPr>
        <w:tab/>
      </w:r>
      <w:r>
        <w:rPr>
          <w:rFonts w:cstheme="majorHAnsi"/>
          <w:b/>
          <w:sz w:val="28"/>
          <w:szCs w:val="28"/>
          <w:lang w:val="en-US"/>
        </w:rPr>
        <w:t>5</w:t>
      </w:r>
    </w:p>
    <w:p w14:paraId="5DC5D5C5" w14:textId="77777777" w:rsid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  <w:r w:rsidRPr="006309A2">
        <w:rPr>
          <w:rFonts w:cstheme="majorHAnsi"/>
          <w:b/>
          <w:sz w:val="28"/>
          <w:szCs w:val="28"/>
          <w:lang w:val="en-US"/>
        </w:rPr>
        <w:t>Bài 4: QUY TRÌNH BẢO QUẢN, THU GOM VÀ XỬ LÝ ĐỒ VẢI</w:t>
      </w:r>
      <w:r>
        <w:rPr>
          <w:rFonts w:cstheme="majorHAnsi"/>
          <w:b/>
          <w:sz w:val="28"/>
          <w:szCs w:val="28"/>
          <w:lang w:val="en-US"/>
        </w:rPr>
        <w:tab/>
        <w:t>7</w:t>
      </w:r>
    </w:p>
    <w:p w14:paraId="09A6D9BC" w14:textId="77777777" w:rsidR="006309A2" w:rsidRP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  <w:r w:rsidRPr="006309A2">
        <w:rPr>
          <w:rFonts w:cstheme="majorHAnsi"/>
          <w:b/>
          <w:sz w:val="28"/>
          <w:szCs w:val="28"/>
          <w:lang w:val="en-US"/>
        </w:rPr>
        <w:t>Bài 5: NGUYÊN TẮC LÀM VỆ SINH</w:t>
      </w:r>
      <w:r>
        <w:rPr>
          <w:rFonts w:cstheme="majorHAnsi"/>
          <w:b/>
          <w:sz w:val="28"/>
          <w:szCs w:val="28"/>
          <w:lang w:val="en-US"/>
        </w:rPr>
        <w:tab/>
        <w:t>8</w:t>
      </w:r>
    </w:p>
    <w:p w14:paraId="60FBBBBD" w14:textId="77777777" w:rsidR="006309A2" w:rsidRP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</w:p>
    <w:p w14:paraId="345E3593" w14:textId="77777777" w:rsidR="006309A2" w:rsidRP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</w:p>
    <w:p w14:paraId="1D3A222B" w14:textId="77777777" w:rsid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</w:p>
    <w:p w14:paraId="5A3D9653" w14:textId="77777777" w:rsidR="006309A2" w:rsidRP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</w:p>
    <w:p w14:paraId="07BCCBAB" w14:textId="77777777" w:rsidR="006309A2" w:rsidRPr="006309A2" w:rsidRDefault="006309A2" w:rsidP="006309A2">
      <w:pPr>
        <w:tabs>
          <w:tab w:val="left" w:leader="dot" w:pos="8931"/>
        </w:tabs>
        <w:rPr>
          <w:rFonts w:cstheme="majorHAnsi"/>
          <w:b/>
          <w:sz w:val="28"/>
          <w:szCs w:val="28"/>
          <w:lang w:val="en-US"/>
        </w:rPr>
      </w:pPr>
    </w:p>
    <w:p w14:paraId="70DE069B" w14:textId="77777777" w:rsidR="006309A2" w:rsidRDefault="006309A2" w:rsidP="006309A2">
      <w:pPr>
        <w:jc w:val="both"/>
        <w:rPr>
          <w:rFonts w:cstheme="majorHAnsi"/>
          <w:b/>
          <w:sz w:val="28"/>
          <w:szCs w:val="28"/>
          <w:lang w:val="en-US"/>
        </w:rPr>
      </w:pPr>
    </w:p>
    <w:p w14:paraId="10B05DF3" w14:textId="77777777" w:rsidR="006309A2" w:rsidRDefault="006309A2">
      <w:pPr>
        <w:rPr>
          <w:rFonts w:cstheme="majorHAnsi"/>
          <w:b/>
          <w:sz w:val="28"/>
          <w:szCs w:val="28"/>
          <w:lang w:val="en-US"/>
        </w:rPr>
      </w:pPr>
      <w:r>
        <w:rPr>
          <w:rFonts w:cstheme="majorHAnsi"/>
          <w:b/>
          <w:sz w:val="28"/>
          <w:szCs w:val="28"/>
          <w:lang w:val="en-US"/>
        </w:rPr>
        <w:br w:type="page"/>
      </w:r>
    </w:p>
    <w:p w14:paraId="5910EDA5" w14:textId="77777777" w:rsidR="005075AC" w:rsidRPr="006309A2" w:rsidRDefault="005075AC" w:rsidP="005075AC">
      <w:pPr>
        <w:jc w:val="center"/>
        <w:rPr>
          <w:rFonts w:cstheme="majorHAnsi"/>
          <w:b/>
          <w:sz w:val="28"/>
          <w:szCs w:val="28"/>
          <w:lang w:val="en-US"/>
        </w:rPr>
      </w:pPr>
      <w:r w:rsidRPr="006309A2">
        <w:rPr>
          <w:rFonts w:cstheme="majorHAnsi"/>
          <w:b/>
          <w:sz w:val="28"/>
          <w:szCs w:val="28"/>
          <w:lang w:val="en-US"/>
        </w:rPr>
        <w:lastRenderedPageBreak/>
        <w:t xml:space="preserve">Bài 1. </w:t>
      </w:r>
      <w:r w:rsidR="006309A2">
        <w:rPr>
          <w:rFonts w:cstheme="majorHAnsi"/>
          <w:b/>
          <w:sz w:val="28"/>
          <w:szCs w:val="28"/>
          <w:lang w:val="en-US"/>
        </w:rPr>
        <w:t>NHIỆM VỤ CỦA HỘ LÝ</w:t>
      </w:r>
    </w:p>
    <w:p w14:paraId="7979BFE2" w14:textId="77777777" w:rsidR="005075AC" w:rsidRPr="006309A2" w:rsidRDefault="005075AC" w:rsidP="005075AC">
      <w:pPr>
        <w:rPr>
          <w:rFonts w:cstheme="majorHAnsi"/>
          <w:sz w:val="28"/>
          <w:szCs w:val="28"/>
        </w:rPr>
      </w:pPr>
    </w:p>
    <w:p w14:paraId="4EC34559" w14:textId="77777777" w:rsidR="005075AC" w:rsidRPr="006309A2" w:rsidRDefault="005075AC" w:rsidP="009677CB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1. QUAN HỆ TỔ CHỨC</w:t>
      </w:r>
    </w:p>
    <w:p w14:paraId="3448581A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Dưới sự quản lý trực tiếp của Điều dưỡng trưởng khoa, hộ lý có nhiệm vụ</w:t>
      </w:r>
      <w:r w:rsidR="009677CB"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phối hợp và chịu sự giám sát của các thành viên trong khoa để hoàn thành tốt chứ</w:t>
      </w:r>
      <w:r w:rsidR="009677CB" w:rsidRPr="006309A2">
        <w:rPr>
          <w:rFonts w:cstheme="majorHAnsi"/>
          <w:sz w:val="28"/>
          <w:szCs w:val="28"/>
        </w:rPr>
        <w:t>c</w:t>
      </w:r>
      <w:r w:rsidR="009677CB" w:rsidRPr="006309A2">
        <w:rPr>
          <w:rFonts w:cstheme="majorHAnsi"/>
          <w:sz w:val="28"/>
          <w:szCs w:val="28"/>
          <w:lang w:val="en-US"/>
        </w:rPr>
        <w:t xml:space="preserve"> </w:t>
      </w:r>
      <w:r w:rsidR="009677CB" w:rsidRPr="006309A2">
        <w:rPr>
          <w:rFonts w:cstheme="majorHAnsi"/>
          <w:sz w:val="28"/>
          <w:szCs w:val="28"/>
        </w:rPr>
        <w:t xml:space="preserve">năng </w:t>
      </w:r>
      <w:r w:rsidRPr="006309A2">
        <w:rPr>
          <w:rFonts w:cstheme="majorHAnsi"/>
          <w:sz w:val="28"/>
          <w:szCs w:val="28"/>
        </w:rPr>
        <w:t>nhiệm vụ của mình.</w:t>
      </w:r>
    </w:p>
    <w:p w14:paraId="56689F15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Trong công việc hàng ngày, người hộ lý còn có quan hệ với: Điều dưỡ</w:t>
      </w:r>
      <w:r w:rsidR="009677CB" w:rsidRPr="006309A2">
        <w:rPr>
          <w:rFonts w:cstheme="majorHAnsi"/>
          <w:sz w:val="28"/>
          <w:szCs w:val="28"/>
        </w:rPr>
        <w:t>ng</w:t>
      </w:r>
      <w:r w:rsidR="009677CB"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trong khoa, người bệnh, người nhà người bệnh, hộ lý các khoa, nhân viên vệ sinh</w:t>
      </w:r>
    </w:p>
    <w:p w14:paraId="06ABC6F8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ngoại cảnh, nhân viên nhà giặt, nhà ăn.</w:t>
      </w:r>
    </w:p>
    <w:p w14:paraId="06FCBF83" w14:textId="77777777" w:rsidR="005075AC" w:rsidRPr="006309A2" w:rsidRDefault="005075AC" w:rsidP="009677CB">
      <w:pPr>
        <w:jc w:val="both"/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2. NHIỆM VỤ CHÍNH</w:t>
      </w:r>
    </w:p>
    <w:p w14:paraId="294BA689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Thực hiện vệ sinh sạch đẹp, ngăn nắp khoa phòng</w:t>
      </w:r>
    </w:p>
    <w:p w14:paraId="5640941C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Phục vụ người bệnh</w:t>
      </w:r>
    </w:p>
    <w:p w14:paraId="067ED4CF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Phụ giúp điều dưỡng chăm sóc người bệnh trong một số trường hợp</w:t>
      </w:r>
    </w:p>
    <w:p w14:paraId="4AB6CC7C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Thu gom và quản lý chất thải</w:t>
      </w:r>
    </w:p>
    <w:p w14:paraId="61CF8F3B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Bảo quản tài sản trong phạm vi được phân công</w:t>
      </w:r>
    </w:p>
    <w:p w14:paraId="72B6B0A2" w14:textId="77777777" w:rsidR="005075AC" w:rsidRPr="006309A2" w:rsidRDefault="005075AC" w:rsidP="009677CB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3. NHIỆM VỤ CỤ THỂ</w:t>
      </w:r>
    </w:p>
    <w:p w14:paraId="65A32DC3" w14:textId="77777777" w:rsidR="005075AC" w:rsidRPr="006309A2" w:rsidRDefault="005075AC" w:rsidP="009677CB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3.1. Thực hiện công tác vệ sinh</w:t>
      </w:r>
    </w:p>
    <w:p w14:paraId="401F75DF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Đảm bảo cho các buồng làm việc, buồng bệnh, buồng thủ thuật, buồng vệ</w:t>
      </w:r>
      <w:r w:rsidR="009677CB"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sinh và các khu vưc công cộng luôn sạch sẽ, trật tự, ngăn nắp.</w:t>
      </w:r>
    </w:p>
    <w:p w14:paraId="11F9B24C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Thực hiện các công việc vệ sinh theo đúng qui trình kỹ thuật và qui chế quả</w:t>
      </w:r>
      <w:r w:rsidR="009677CB" w:rsidRPr="006309A2">
        <w:rPr>
          <w:rFonts w:cstheme="majorHAnsi"/>
          <w:sz w:val="28"/>
          <w:szCs w:val="28"/>
        </w:rPr>
        <w:t>n</w:t>
      </w:r>
      <w:r w:rsidR="009677CB"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lý buồng bệnh.</w:t>
      </w:r>
    </w:p>
    <w:p w14:paraId="3339CF9F" w14:textId="77777777" w:rsidR="005075AC" w:rsidRPr="006309A2" w:rsidRDefault="005075AC" w:rsidP="009677CB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3.2. Phục vụ người bệnh</w:t>
      </w:r>
    </w:p>
    <w:p w14:paraId="4BDEE193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Cung cấp đầy đủ nước uống cho người bệ</w:t>
      </w:r>
      <w:r w:rsidR="009677CB" w:rsidRPr="006309A2">
        <w:rPr>
          <w:rFonts w:cstheme="majorHAnsi"/>
          <w:sz w:val="28"/>
          <w:szCs w:val="28"/>
        </w:rPr>
        <w:t>nh.</w:t>
      </w:r>
    </w:p>
    <w:p w14:paraId="4080A3F0" w14:textId="77777777" w:rsidR="005075AC" w:rsidRPr="006309A2" w:rsidRDefault="005075AC" w:rsidP="006309A2">
      <w:pPr>
        <w:ind w:right="-427"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Giúp người bệnh tỉnh đi lại được, thay quần áo, thay khăn trải giường</w:t>
      </w:r>
    </w:p>
    <w:p w14:paraId="221DF85E" w14:textId="77777777" w:rsidR="005075AC" w:rsidRPr="006309A2" w:rsidRDefault="005075AC" w:rsidP="006309A2">
      <w:pPr>
        <w:ind w:right="-427"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Đổi đồ vải cho người bệnh và người nhà</w:t>
      </w:r>
    </w:p>
    <w:p w14:paraId="72CE013E" w14:textId="77777777" w:rsidR="005075AC" w:rsidRPr="006309A2" w:rsidRDefault="005075AC" w:rsidP="006309A2">
      <w:pPr>
        <w:ind w:right="-427"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Đổ bô, chất thải của người bệnh</w:t>
      </w:r>
    </w:p>
    <w:p w14:paraId="64129238" w14:textId="77777777" w:rsidR="005075AC" w:rsidRPr="006309A2" w:rsidRDefault="005075AC" w:rsidP="006309A2">
      <w:pPr>
        <w:ind w:right="-427"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Cọ rửa và khử khuẩn dụng cụ đựng chất thải của người bệnh theo qui định.</w:t>
      </w:r>
    </w:p>
    <w:p w14:paraId="3780615C" w14:textId="77777777" w:rsidR="005075AC" w:rsidRPr="006309A2" w:rsidRDefault="005075AC" w:rsidP="009677CB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3.3. Phụ Điều dưỡng chăm sóc người bệnh toàn diện</w:t>
      </w:r>
    </w:p>
    <w:p w14:paraId="5323D94B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Vệ sinh thân thể cho người bệnh</w:t>
      </w:r>
    </w:p>
    <w:p w14:paraId="2153E80B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Thay quần áo, thay khăn trải giường cho bệnh nhân nặng</w:t>
      </w:r>
    </w:p>
    <w:p w14:paraId="2AF9A0A6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lastRenderedPageBreak/>
        <w:t>- Vận chuyển người bệnh</w:t>
      </w:r>
    </w:p>
    <w:p w14:paraId="4594D20D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Thay đổi tư thế tránh mảng mục cho người bệnh.</w:t>
      </w:r>
    </w:p>
    <w:p w14:paraId="794B1D14" w14:textId="77777777" w:rsidR="005075AC" w:rsidRPr="006309A2" w:rsidRDefault="005075AC" w:rsidP="009677CB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3.4. Thu gom và quản lý chất thải trong khoa</w:t>
      </w:r>
    </w:p>
    <w:p w14:paraId="51A778BB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Đặt thùng rác có nắp đậy tại các vị trí qui định của khoa</w:t>
      </w:r>
    </w:p>
    <w:p w14:paraId="20CF9080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Trong thùng rác có lót túi nilon theo qui định</w:t>
      </w:r>
    </w:p>
    <w:p w14:paraId="55E74DEC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Tập trung các loại chất thải từ các buồng bệnh, buồng thủ thuậ</w:t>
      </w:r>
      <w:r w:rsidR="009677CB" w:rsidRPr="006309A2">
        <w:rPr>
          <w:rFonts w:cstheme="majorHAnsi"/>
          <w:sz w:val="28"/>
          <w:szCs w:val="28"/>
        </w:rPr>
        <w:t>t vào thùng rác</w:t>
      </w:r>
      <w:r w:rsidR="009677CB"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riêng của khoa</w:t>
      </w:r>
    </w:p>
    <w:p w14:paraId="25A54541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Buộc túi nilon khi rác đầy 2/3 túi và dán nhãn</w:t>
      </w:r>
    </w:p>
    <w:p w14:paraId="505EA561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Thu gom và bỏ rác thải vào thùng, không để rơi vãi ra ngoài</w:t>
      </w:r>
    </w:p>
    <w:p w14:paraId="59FB611D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Cọ rửa thùng rác hàng ngày.</w:t>
      </w:r>
    </w:p>
    <w:p w14:paraId="1BC97E70" w14:textId="77777777" w:rsidR="005075AC" w:rsidRPr="006309A2" w:rsidRDefault="005075AC" w:rsidP="009677CB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3.5. Bảo quản tài sản trong phạm vi được phân công</w:t>
      </w:r>
    </w:p>
    <w:p w14:paraId="1C044D8E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Quản lý đồ vải trong khoa</w:t>
      </w:r>
    </w:p>
    <w:p w14:paraId="6C200345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Quản lý dụng cụ vệ sinh: xô, chậu</w:t>
      </w:r>
    </w:p>
    <w:p w14:paraId="232A613C" w14:textId="77777777" w:rsidR="005075AC" w:rsidRPr="006309A2" w:rsidRDefault="005075AC" w:rsidP="009677CB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Phát hiện và báo cáo kịp thời dụng cụ, phương tiện phục vụ bệnh nhân hỏ</w:t>
      </w:r>
      <w:r w:rsidR="009677CB" w:rsidRPr="006309A2">
        <w:rPr>
          <w:rFonts w:cstheme="majorHAnsi"/>
          <w:sz w:val="28"/>
          <w:szCs w:val="28"/>
        </w:rPr>
        <w:t>ng</w:t>
      </w:r>
      <w:r w:rsidR="009677CB"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mất</w:t>
      </w:r>
    </w:p>
    <w:p w14:paraId="2BE0F551" w14:textId="77777777" w:rsidR="005075AC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Mang sửa chữa dụng cụ hỏng</w:t>
      </w:r>
    </w:p>
    <w:p w14:paraId="702FF8F1" w14:textId="77777777" w:rsidR="009677CB" w:rsidRPr="006309A2" w:rsidRDefault="005075AC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Thực hiện các nhiệm vụ khác theo sự phân công của Điều dưỡng trưởng</w:t>
      </w:r>
    </w:p>
    <w:p w14:paraId="7B6E318E" w14:textId="77777777" w:rsidR="009677CB" w:rsidRPr="006309A2" w:rsidRDefault="009677CB">
      <w:pPr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br w:type="page"/>
      </w:r>
    </w:p>
    <w:p w14:paraId="4D70061A" w14:textId="77777777" w:rsidR="00D914C5" w:rsidRPr="006309A2" w:rsidRDefault="009677CB" w:rsidP="009677CB">
      <w:pPr>
        <w:ind w:firstLine="567"/>
        <w:jc w:val="center"/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  <w:lang w:val="en-US"/>
        </w:rPr>
        <w:lastRenderedPageBreak/>
        <w:t xml:space="preserve">Bài 2: </w:t>
      </w:r>
      <w:r w:rsidRPr="006309A2">
        <w:rPr>
          <w:rFonts w:cstheme="majorHAnsi"/>
          <w:b/>
          <w:sz w:val="28"/>
          <w:szCs w:val="28"/>
        </w:rPr>
        <w:t>RỬA TAY THƯỜNG QUY</w:t>
      </w:r>
    </w:p>
    <w:p w14:paraId="5DA6F47A" w14:textId="77777777" w:rsidR="009677CB" w:rsidRPr="006309A2" w:rsidRDefault="009677CB" w:rsidP="009677CB">
      <w:pPr>
        <w:ind w:firstLine="567"/>
        <w:jc w:val="center"/>
        <w:rPr>
          <w:rFonts w:cstheme="majorHAnsi"/>
          <w:b/>
          <w:sz w:val="28"/>
          <w:szCs w:val="28"/>
        </w:rPr>
      </w:pPr>
    </w:p>
    <w:p w14:paraId="68FDCEC6" w14:textId="77777777" w:rsidR="009677CB" w:rsidRPr="006309A2" w:rsidRDefault="009677CB" w:rsidP="00BD0369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1. MỤC ĐÍCH</w:t>
      </w:r>
    </w:p>
    <w:p w14:paraId="6BF275B1" w14:textId="77777777" w:rsidR="009677CB" w:rsidRPr="006309A2" w:rsidRDefault="009677CB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Giữ cho bàn tay luôn sạch</w:t>
      </w:r>
    </w:p>
    <w:p w14:paraId="4F99F97E" w14:textId="77777777" w:rsidR="009677CB" w:rsidRPr="006309A2" w:rsidRDefault="009677CB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An toàn cho người bệnh</w:t>
      </w:r>
    </w:p>
    <w:p w14:paraId="610529B8" w14:textId="77777777" w:rsidR="009677CB" w:rsidRPr="006309A2" w:rsidRDefault="009677CB" w:rsidP="009677CB">
      <w:pPr>
        <w:ind w:firstLine="567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An toàn cho nhân viên y tế</w:t>
      </w:r>
    </w:p>
    <w:p w14:paraId="1E1E549B" w14:textId="77777777" w:rsidR="00BD0369" w:rsidRPr="006309A2" w:rsidRDefault="00BD0369" w:rsidP="00BD0369">
      <w:pPr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  <w:lang w:val="en-US"/>
        </w:rPr>
        <w:t xml:space="preserve">2. </w:t>
      </w:r>
      <w:r w:rsidRPr="006309A2">
        <w:rPr>
          <w:rFonts w:cstheme="majorHAnsi"/>
          <w:b/>
          <w:sz w:val="28"/>
          <w:szCs w:val="28"/>
        </w:rPr>
        <w:t xml:space="preserve">QUY TRÌNH </w:t>
      </w:r>
      <w:r w:rsidR="0083331D" w:rsidRPr="006309A2">
        <w:rPr>
          <w:rFonts w:cstheme="majorHAnsi"/>
          <w:b/>
          <w:sz w:val="28"/>
          <w:szCs w:val="28"/>
          <w:lang w:val="en-US"/>
        </w:rPr>
        <w:t>CỦA RỬA</w:t>
      </w:r>
      <w:r w:rsidRPr="006309A2">
        <w:rPr>
          <w:rFonts w:cstheme="majorHAnsi"/>
          <w:b/>
          <w:sz w:val="28"/>
          <w:szCs w:val="28"/>
        </w:rPr>
        <w:t xml:space="preserve"> TAY THƯỜNG QUY</w:t>
      </w:r>
    </w:p>
    <w:p w14:paraId="0CA09335" w14:textId="77777777" w:rsidR="00BD0369" w:rsidRPr="006309A2" w:rsidRDefault="00BD0369" w:rsidP="00BD0369">
      <w:pPr>
        <w:ind w:firstLine="567"/>
        <w:rPr>
          <w:rFonts w:cstheme="majorHAnsi"/>
          <w:b/>
          <w:sz w:val="28"/>
          <w:szCs w:val="28"/>
        </w:rPr>
      </w:pPr>
      <w:r w:rsidRPr="006309A2">
        <w:rPr>
          <w:rFonts w:cstheme="majorHAnsi"/>
          <w:b/>
          <w:sz w:val="28"/>
          <w:szCs w:val="28"/>
        </w:rPr>
        <w:t>* Các bước</w:t>
      </w:r>
    </w:p>
    <w:p w14:paraId="073C0404" w14:textId="77777777" w:rsidR="00BD0369" w:rsidRPr="006309A2" w:rsidRDefault="00BD0369" w:rsidP="00BD0369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Bước 1: Làm ướt hai lòng bàn tay bằng nước. Lấy xà phòng và chà hai lòng bàn</w:t>
      </w:r>
      <w:r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tay vào nhau cho xủi bọt xà phòng.</w:t>
      </w:r>
    </w:p>
    <w:p w14:paraId="2472C3EE" w14:textId="77777777" w:rsidR="00BD0369" w:rsidRPr="006309A2" w:rsidRDefault="00BD0369" w:rsidP="00BD0369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Bước 2: Chà lòng bàn tay này lên mu và kẽ ngoài các ngón tay của bàn tay kia và</w:t>
      </w:r>
      <w:r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ngược lại.</w:t>
      </w:r>
    </w:p>
    <w:p w14:paraId="61D336F5" w14:textId="77777777" w:rsidR="00BD0369" w:rsidRPr="006309A2" w:rsidRDefault="00BD0369" w:rsidP="00BD0369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Bước 3: Chà hai lòng bàn tay vào nhau, miết mạnh các kẽ ngón tay.</w:t>
      </w:r>
    </w:p>
    <w:p w14:paraId="7EF0495D" w14:textId="77777777" w:rsidR="00BD0369" w:rsidRPr="006309A2" w:rsidRDefault="00BD0369" w:rsidP="00BD0369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Bước 4: Chà mặt ngoài các ngón tay của bàn tay này vào lòng bàn tay kia.</w:t>
      </w:r>
    </w:p>
    <w:p w14:paraId="633B785B" w14:textId="77777777" w:rsidR="00BD0369" w:rsidRPr="006309A2" w:rsidRDefault="00BD0369" w:rsidP="00BD0369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Bước 5: Xoay ngón cái của bàn tay này vào lòng bàn tay kia và ngược lại.</w:t>
      </w:r>
    </w:p>
    <w:p w14:paraId="7B8539C2" w14:textId="77777777" w:rsidR="000015E1" w:rsidRPr="006309A2" w:rsidRDefault="00BD0369" w:rsidP="00BD0369">
      <w:pPr>
        <w:ind w:firstLine="567"/>
        <w:jc w:val="both"/>
        <w:rPr>
          <w:rFonts w:cstheme="majorHAnsi"/>
          <w:sz w:val="28"/>
          <w:szCs w:val="28"/>
        </w:rPr>
      </w:pPr>
      <w:r w:rsidRPr="006309A2">
        <w:rPr>
          <w:rFonts w:cstheme="majorHAnsi"/>
          <w:sz w:val="28"/>
          <w:szCs w:val="28"/>
        </w:rPr>
        <w:t>- Bước 6: Chụm các đầu ngón tay lại rồi xoay các đầu ngón tay của bàn tay này vào</w:t>
      </w:r>
      <w:r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lòng bàn tay kia và ngược lại. Làm sạch tay dưới vòi nước chảy đến cổ tay và lau khô</w:t>
      </w:r>
      <w:r w:rsidRPr="006309A2">
        <w:rPr>
          <w:rFonts w:cstheme="majorHAnsi"/>
          <w:sz w:val="28"/>
          <w:szCs w:val="28"/>
          <w:lang w:val="en-US"/>
        </w:rPr>
        <w:t xml:space="preserve"> </w:t>
      </w:r>
      <w:r w:rsidRPr="006309A2">
        <w:rPr>
          <w:rFonts w:cstheme="majorHAnsi"/>
          <w:sz w:val="28"/>
          <w:szCs w:val="28"/>
        </w:rPr>
        <w:t>tay.</w:t>
      </w:r>
    </w:p>
    <w:p w14:paraId="4105CD99" w14:textId="77777777" w:rsidR="000015E1" w:rsidRDefault="000015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AD45D2" w14:textId="77777777" w:rsidR="00BD0369" w:rsidRDefault="000015E1" w:rsidP="000015E1">
      <w:pPr>
        <w:ind w:firstLine="567"/>
        <w:jc w:val="center"/>
        <w:rPr>
          <w:b/>
          <w:sz w:val="28"/>
          <w:szCs w:val="28"/>
          <w:lang w:val="en-US"/>
        </w:rPr>
      </w:pPr>
      <w:r w:rsidRPr="000015E1">
        <w:rPr>
          <w:b/>
          <w:sz w:val="28"/>
          <w:szCs w:val="28"/>
          <w:lang w:val="en-US"/>
        </w:rPr>
        <w:lastRenderedPageBreak/>
        <w:t>Bài 3: QUY TRÌNH XỬ LÝ DỤNG CỤ Y TẾ</w:t>
      </w:r>
    </w:p>
    <w:p w14:paraId="105C3799" w14:textId="77777777" w:rsidR="006309A2" w:rsidRDefault="006309A2" w:rsidP="000015E1">
      <w:pPr>
        <w:rPr>
          <w:b/>
          <w:sz w:val="28"/>
          <w:szCs w:val="28"/>
          <w:lang w:val="en-US"/>
        </w:rPr>
      </w:pPr>
    </w:p>
    <w:p w14:paraId="3CCDA5CD" w14:textId="77777777" w:rsidR="000015E1" w:rsidRPr="000015E1" w:rsidRDefault="000015E1" w:rsidP="000015E1">
      <w:pPr>
        <w:rPr>
          <w:b/>
          <w:sz w:val="28"/>
          <w:szCs w:val="28"/>
          <w:lang w:val="en-US"/>
        </w:rPr>
      </w:pPr>
      <w:r w:rsidRPr="000015E1">
        <w:rPr>
          <w:b/>
          <w:sz w:val="28"/>
          <w:szCs w:val="28"/>
          <w:lang w:val="en-US"/>
        </w:rPr>
        <w:t>1. MỤC ĐÍCH</w:t>
      </w:r>
    </w:p>
    <w:p w14:paraId="385E6C4F" w14:textId="77777777" w:rsidR="000015E1" w:rsidRPr="000015E1" w:rsidRDefault="000015E1" w:rsidP="000015E1">
      <w:pPr>
        <w:ind w:firstLine="567"/>
        <w:rPr>
          <w:sz w:val="28"/>
          <w:szCs w:val="28"/>
          <w:lang w:val="en-US"/>
        </w:rPr>
      </w:pPr>
      <w:r w:rsidRPr="000015E1">
        <w:rPr>
          <w:sz w:val="28"/>
          <w:szCs w:val="28"/>
          <w:lang w:val="en-US"/>
        </w:rPr>
        <w:t>- Đảm bảo dụng cụ y tế được xử lý đúng cách và an toàn</w:t>
      </w:r>
    </w:p>
    <w:p w14:paraId="196DED71" w14:textId="77777777" w:rsidR="000015E1" w:rsidRPr="000015E1" w:rsidRDefault="000015E1" w:rsidP="000015E1">
      <w:pPr>
        <w:ind w:firstLine="567"/>
        <w:rPr>
          <w:sz w:val="28"/>
          <w:szCs w:val="28"/>
          <w:lang w:val="en-US"/>
        </w:rPr>
      </w:pPr>
      <w:r w:rsidRPr="000015E1">
        <w:rPr>
          <w:sz w:val="28"/>
          <w:szCs w:val="28"/>
          <w:lang w:val="en-US"/>
        </w:rPr>
        <w:t>- Phòng ngừa nhiễm khuẩn bênh viện cho người bệnh</w:t>
      </w:r>
    </w:p>
    <w:p w14:paraId="293ABA41" w14:textId="77777777" w:rsidR="000015E1" w:rsidRDefault="000015E1" w:rsidP="000015E1">
      <w:pPr>
        <w:ind w:firstLine="567"/>
        <w:rPr>
          <w:sz w:val="28"/>
          <w:szCs w:val="28"/>
          <w:lang w:val="en-US"/>
        </w:rPr>
      </w:pPr>
      <w:r w:rsidRPr="000015E1">
        <w:rPr>
          <w:sz w:val="28"/>
          <w:szCs w:val="28"/>
          <w:lang w:val="en-US"/>
        </w:rPr>
        <w:t>- An toàn cho nhân viên y tế khi tiếp xúc với dụng cụ y tế.</w:t>
      </w:r>
    </w:p>
    <w:p w14:paraId="4D081DEA" w14:textId="77777777" w:rsidR="000015E1" w:rsidRDefault="000015E1" w:rsidP="000015E1">
      <w:pPr>
        <w:rPr>
          <w:b/>
          <w:sz w:val="28"/>
          <w:szCs w:val="28"/>
          <w:lang w:val="en-US"/>
        </w:rPr>
      </w:pPr>
      <w:r w:rsidRPr="000015E1">
        <w:rPr>
          <w:b/>
          <w:sz w:val="28"/>
          <w:szCs w:val="28"/>
          <w:lang w:val="en-US"/>
        </w:rPr>
        <w:t>2. Các bước trong quy trình xử lý dụng cụ y tế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0015E1" w14:paraId="330809CA" w14:textId="77777777" w:rsidTr="000015E1">
        <w:tc>
          <w:tcPr>
            <w:tcW w:w="8640" w:type="dxa"/>
          </w:tcPr>
          <w:p w14:paraId="4B706CBA" w14:textId="77777777" w:rsidR="000015E1" w:rsidRPr="000015E1" w:rsidRDefault="000015E1" w:rsidP="000015E1">
            <w:pPr>
              <w:ind w:firstLine="59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Bước 1:               </w:t>
            </w:r>
            <w:r w:rsidRPr="000015E1">
              <w:rPr>
                <w:sz w:val="28"/>
                <w:szCs w:val="28"/>
                <w:lang w:val="en-US"/>
              </w:rPr>
              <w:t>DỤNG CỤ SAU KHI SỬ DỤNG</w:t>
            </w:r>
          </w:p>
        </w:tc>
      </w:tr>
    </w:tbl>
    <w:p w14:paraId="566C6BA4" w14:textId="77777777" w:rsidR="000015E1" w:rsidRPr="000015E1" w:rsidRDefault="000015E1" w:rsidP="000015E1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80879" wp14:editId="1AA9F615">
                <wp:simplePos x="0" y="0"/>
                <wp:positionH relativeFrom="column">
                  <wp:posOffset>2996565</wp:posOffset>
                </wp:positionH>
                <wp:positionV relativeFrom="paragraph">
                  <wp:posOffset>15240</wp:posOffset>
                </wp:positionV>
                <wp:extent cx="9525" cy="266700"/>
                <wp:effectExtent l="3810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8BE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5.95pt;margin-top:1.2pt;width: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0015E1" w14:paraId="56F859C3" w14:textId="77777777" w:rsidTr="000015E1">
        <w:tc>
          <w:tcPr>
            <w:tcW w:w="8640" w:type="dxa"/>
          </w:tcPr>
          <w:p w14:paraId="186A4394" w14:textId="77777777" w:rsidR="000015E1" w:rsidRPr="000015E1" w:rsidRDefault="000015E1" w:rsidP="000015E1">
            <w:pPr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Bước 2:                        </w:t>
            </w:r>
            <w:r w:rsidRPr="000015E1">
              <w:rPr>
                <w:sz w:val="28"/>
                <w:szCs w:val="28"/>
                <w:lang w:val="en-US"/>
              </w:rPr>
              <w:t>KHỬ NHIỄM</w:t>
            </w:r>
          </w:p>
          <w:p w14:paraId="3FAF45CE" w14:textId="77777777" w:rsidR="000015E1" w:rsidRPr="000015E1" w:rsidRDefault="000015E1" w:rsidP="000015E1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0015E1">
              <w:rPr>
                <w:sz w:val="28"/>
                <w:szCs w:val="28"/>
                <w:lang w:val="en-US"/>
              </w:rPr>
              <w:t>Chất tẩy rửa có khả năng khử khuẩn</w:t>
            </w:r>
          </w:p>
          <w:p w14:paraId="4215BCCA" w14:textId="77777777" w:rsidR="000015E1" w:rsidRDefault="000015E1" w:rsidP="000015E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0987984" w14:textId="77777777" w:rsidR="000015E1" w:rsidRPr="000015E1" w:rsidRDefault="000015E1" w:rsidP="000015E1">
      <w:pPr>
        <w:ind w:firstLine="567"/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23B3B" wp14:editId="3EB6F15E">
                <wp:simplePos x="0" y="0"/>
                <wp:positionH relativeFrom="column">
                  <wp:posOffset>3038475</wp:posOffset>
                </wp:positionH>
                <wp:positionV relativeFrom="paragraph">
                  <wp:posOffset>0</wp:posOffset>
                </wp:positionV>
                <wp:extent cx="9525" cy="266700"/>
                <wp:effectExtent l="3810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C7AC9" id="Straight Arrow Connector 2" o:spid="_x0000_s1026" type="#_x0000_t32" style="position:absolute;margin-left:239.25pt;margin-top:0;width: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" strokecolor="windowText" strokeweight="1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0015E1" w14:paraId="1BEDECD3" w14:textId="77777777" w:rsidTr="000015E1">
        <w:tc>
          <w:tcPr>
            <w:tcW w:w="8640" w:type="dxa"/>
          </w:tcPr>
          <w:p w14:paraId="447A711A" w14:textId="77777777" w:rsidR="000015E1" w:rsidRPr="000015E1" w:rsidRDefault="000015E1" w:rsidP="000015E1">
            <w:pPr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Bước 3:                           </w:t>
            </w:r>
            <w:r w:rsidRPr="000015E1">
              <w:rPr>
                <w:sz w:val="28"/>
                <w:szCs w:val="28"/>
                <w:lang w:val="en-US"/>
              </w:rPr>
              <w:t>LÀM SẠCH</w:t>
            </w:r>
          </w:p>
          <w:p w14:paraId="2851DC78" w14:textId="77777777" w:rsidR="000015E1" w:rsidRPr="000015E1" w:rsidRDefault="000015E1" w:rsidP="000015E1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0015E1">
              <w:rPr>
                <w:sz w:val="28"/>
                <w:szCs w:val="28"/>
                <w:lang w:val="en-US"/>
              </w:rPr>
              <w:t>Bàn chải, máy xịt, rửa sạch trong, ngoài ống,</w:t>
            </w:r>
          </w:p>
          <w:p w14:paraId="6783C241" w14:textId="77777777" w:rsidR="000015E1" w:rsidRPr="000015E1" w:rsidRDefault="000015E1" w:rsidP="000015E1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0015E1">
              <w:rPr>
                <w:sz w:val="28"/>
                <w:szCs w:val="28"/>
                <w:lang w:val="en-US"/>
              </w:rPr>
              <w:t>làm khô, sắp xếp thành bộ, đóng gói</w:t>
            </w:r>
          </w:p>
          <w:p w14:paraId="44C02F93" w14:textId="77777777" w:rsidR="000015E1" w:rsidRDefault="000015E1" w:rsidP="000015E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1A32D00" w14:textId="77777777" w:rsidR="000015E1" w:rsidRDefault="000015E1" w:rsidP="000015E1">
      <w:pPr>
        <w:ind w:firstLine="567"/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68010" wp14:editId="107BA248">
                <wp:simplePos x="0" y="0"/>
                <wp:positionH relativeFrom="column">
                  <wp:posOffset>3105150</wp:posOffset>
                </wp:positionH>
                <wp:positionV relativeFrom="paragraph">
                  <wp:posOffset>38100</wp:posOffset>
                </wp:positionV>
                <wp:extent cx="9525" cy="266700"/>
                <wp:effectExtent l="3810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6EFCE" id="Straight Arrow Connector 3" o:spid="_x0000_s1026" type="#_x0000_t32" style="position:absolute;margin-left:244.5pt;margin-top:3pt;width: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0015E1" w14:paraId="6FB1F302" w14:textId="77777777" w:rsidTr="000015E1">
        <w:tc>
          <w:tcPr>
            <w:tcW w:w="8640" w:type="dxa"/>
          </w:tcPr>
          <w:p w14:paraId="3C022461" w14:textId="77777777" w:rsidR="000015E1" w:rsidRPr="000015E1" w:rsidRDefault="000015E1" w:rsidP="000015E1">
            <w:pPr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Bước 4:               </w:t>
            </w:r>
            <w:r w:rsidRPr="000015E1">
              <w:rPr>
                <w:sz w:val="28"/>
                <w:szCs w:val="28"/>
                <w:lang w:val="en-US"/>
              </w:rPr>
              <w:t>KHỬ KHUẨN, TIỆT KHUẨN</w:t>
            </w:r>
          </w:p>
          <w:p w14:paraId="393A6CBD" w14:textId="77777777" w:rsidR="000015E1" w:rsidRPr="000015E1" w:rsidRDefault="000015E1" w:rsidP="000015E1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0015E1">
              <w:rPr>
                <w:sz w:val="28"/>
                <w:szCs w:val="28"/>
                <w:lang w:val="en-US"/>
              </w:rPr>
              <w:t>Tiệt khuẩn tại chỗ hoặc chuyển xuống đơn vị</w:t>
            </w:r>
          </w:p>
          <w:p w14:paraId="116A5DCA" w14:textId="77777777" w:rsidR="000015E1" w:rsidRPr="000015E1" w:rsidRDefault="000015E1" w:rsidP="000015E1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0015E1">
              <w:rPr>
                <w:sz w:val="28"/>
                <w:szCs w:val="28"/>
                <w:lang w:val="en-US"/>
              </w:rPr>
              <w:t>tiệt khuẩn tập trung của bệnh viện</w:t>
            </w:r>
          </w:p>
          <w:p w14:paraId="389CBAAB" w14:textId="77777777" w:rsidR="000015E1" w:rsidRDefault="000015E1" w:rsidP="000015E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8C4791B" w14:textId="77777777" w:rsidR="000015E1" w:rsidRDefault="000015E1" w:rsidP="000015E1">
      <w:pPr>
        <w:ind w:firstLine="567"/>
        <w:rPr>
          <w:sz w:val="28"/>
          <w:szCs w:val="28"/>
          <w:lang w:val="en-US"/>
        </w:rPr>
      </w:pPr>
    </w:p>
    <w:p w14:paraId="4466D182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3. KHỬ NHIỄM</w:t>
      </w:r>
    </w:p>
    <w:p w14:paraId="378033C1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3.1. Chuẩn bị dụng cụ</w:t>
      </w:r>
    </w:p>
    <w:p w14:paraId="4C4E508C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Phương tiện phòng hộ.</w:t>
      </w:r>
    </w:p>
    <w:p w14:paraId="7374F81A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Xô chậu đựng dụng cụ.</w:t>
      </w:r>
    </w:p>
    <w:p w14:paraId="695EF734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Hoá chất khử nhiễm: Chloramin B, Presept, Javen.</w:t>
      </w:r>
    </w:p>
    <w:p w14:paraId="7B3E662C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3.2. Tiến hành</w:t>
      </w:r>
    </w:p>
    <w:p w14:paraId="23E28F7C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Pha dung dịch theo đúng nồng độ quy định.</w:t>
      </w:r>
    </w:p>
    <w:p w14:paraId="45A7584C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Tháo rời các bộ phận dụng cụ (nếu có thể).</w:t>
      </w:r>
    </w:p>
    <w:p w14:paraId="3FF323B1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Ngâm dụng cụ trong chậu đựng dung dịch.</w:t>
      </w:r>
    </w:p>
    <w:p w14:paraId="6DAD0D19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lastRenderedPageBreak/>
        <w:t>- Thời gian ngâm tối thiểu 30 phút.</w:t>
      </w:r>
    </w:p>
    <w:p w14:paraId="22DC6315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B83230">
        <w:rPr>
          <w:sz w:val="28"/>
          <w:szCs w:val="28"/>
          <w:lang w:val="en-US"/>
        </w:rPr>
        <w:t>Vớt dụng cụ ra để cọ rửa.</w:t>
      </w:r>
    </w:p>
    <w:p w14:paraId="7BD1DECA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4. LÀM SẠCH</w:t>
      </w:r>
    </w:p>
    <w:p w14:paraId="3D5CD422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4.1. Chuẩn bị phương tiện</w:t>
      </w:r>
    </w:p>
    <w:p w14:paraId="2D42F3CB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Khẩu trang, găng tay, tạp dề.</w:t>
      </w:r>
    </w:p>
    <w:p w14:paraId="7C8F8B9C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Xà phòng có chất khử khuẩn</w:t>
      </w:r>
    </w:p>
    <w:p w14:paraId="29EBC9D9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Nước sạch.</w:t>
      </w:r>
    </w:p>
    <w:p w14:paraId="55AB4C24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Bàn chải.</w:t>
      </w:r>
    </w:p>
    <w:p w14:paraId="2794F7C4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Máy rửa khử khuẩn, máy làm sạch bằng sóng siêu âm (nếu có).</w:t>
      </w:r>
    </w:p>
    <w:p w14:paraId="18F1E941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4.2. Quy trình làm sạch bằng tay</w:t>
      </w:r>
    </w:p>
    <w:p w14:paraId="138E2E4B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Bước </w:t>
      </w:r>
      <w:r w:rsidRPr="00B83230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Mang phương tiện phòng hộ</w:t>
      </w:r>
    </w:p>
    <w:p w14:paraId="5092B841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Vớt dụng cụ đã khử nhiễm ở xô, chậu</w:t>
      </w:r>
    </w:p>
    <w:p w14:paraId="27B37A9E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Cọ rửa, loại bỏ vết bẩn trên dụng cụ bằng xà phòng</w:t>
      </w:r>
    </w:p>
    <w:p w14:paraId="2B73D38B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4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Rửa bằng nước sạch</w:t>
      </w:r>
    </w:p>
    <w:p w14:paraId="158754AA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Lau khô dụng cụ</w:t>
      </w:r>
    </w:p>
    <w:p w14:paraId="03C7B715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6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Lắp ráp lại dụng cụ, kiểm tra sự hoạt động của dụng cụ</w:t>
      </w:r>
    </w:p>
    <w:p w14:paraId="1FC75262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7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Đóng gói để gửi đi tiệt khuẩn (nếu dụng cụ cần tiệt khuẩn)</w:t>
      </w:r>
    </w:p>
    <w:p w14:paraId="3CB04475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8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Thu dọn, làm sạch các dụng cụ khử nhiễm</w:t>
      </w:r>
    </w:p>
    <w:p w14:paraId="513F0196" w14:textId="77777777" w:rsidR="00B83230" w:rsidRDefault="00B83230" w:rsidP="00B83230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Bước</w:t>
      </w:r>
      <w:r w:rsidRPr="00B83230">
        <w:rPr>
          <w:sz w:val="28"/>
          <w:szCs w:val="28"/>
          <w:lang w:val="en-US"/>
        </w:rPr>
        <w:t xml:space="preserve"> 9</w:t>
      </w:r>
      <w:r>
        <w:rPr>
          <w:sz w:val="28"/>
          <w:szCs w:val="28"/>
          <w:lang w:val="en-US"/>
        </w:rPr>
        <w:t>:</w:t>
      </w:r>
      <w:r w:rsidRPr="00B83230">
        <w:rPr>
          <w:sz w:val="28"/>
          <w:szCs w:val="28"/>
          <w:lang w:val="en-US"/>
        </w:rPr>
        <w:t xml:space="preserve"> Rửa tay</w:t>
      </w:r>
    </w:p>
    <w:p w14:paraId="792CC376" w14:textId="77777777" w:rsidR="00B83230" w:rsidRDefault="00B832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5537C41" w14:textId="77777777" w:rsidR="00B83230" w:rsidRDefault="00B83230" w:rsidP="00B83230">
      <w:pPr>
        <w:ind w:firstLine="567"/>
        <w:jc w:val="center"/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lastRenderedPageBreak/>
        <w:t>Bài 4: QUY TRÌNH BẢO QUẢN, THU GOM VÀ XỬ LÝ ĐỒ VẢI</w:t>
      </w:r>
    </w:p>
    <w:p w14:paraId="2ED2A327" w14:textId="77777777" w:rsidR="00B83230" w:rsidRDefault="00B83230" w:rsidP="00B83230">
      <w:pPr>
        <w:jc w:val="center"/>
        <w:rPr>
          <w:b/>
          <w:sz w:val="28"/>
          <w:szCs w:val="28"/>
          <w:lang w:val="en-US"/>
        </w:rPr>
      </w:pPr>
    </w:p>
    <w:p w14:paraId="61C9EB54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1. MỤC ĐÍCH</w:t>
      </w:r>
    </w:p>
    <w:p w14:paraId="1A55DF64" w14:textId="77777777" w:rsidR="00B83230" w:rsidRP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Đảm bảo đồ vải sạch.</w:t>
      </w:r>
    </w:p>
    <w:p w14:paraId="6B67CC0D" w14:textId="77777777" w:rsidR="00B83230" w:rsidRDefault="00B83230" w:rsidP="00B83230">
      <w:pPr>
        <w:ind w:firstLine="567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Kiểm soát được nhiễm khuẩn bệnh viện từ đồ vải.</w:t>
      </w:r>
    </w:p>
    <w:p w14:paraId="080C0EEE" w14:textId="77777777" w:rsidR="00B83230" w:rsidRPr="00B83230" w:rsidRDefault="00B83230" w:rsidP="00B83230">
      <w:pPr>
        <w:rPr>
          <w:b/>
          <w:sz w:val="28"/>
          <w:szCs w:val="28"/>
          <w:lang w:val="en-US"/>
        </w:rPr>
      </w:pPr>
      <w:r w:rsidRPr="00B83230">
        <w:rPr>
          <w:b/>
          <w:sz w:val="28"/>
          <w:szCs w:val="28"/>
          <w:lang w:val="en-US"/>
        </w:rPr>
        <w:t>2. QUY ĐỊNH CHUNG VỀ THU GOM ĐỒ VẢI</w:t>
      </w:r>
    </w:p>
    <w:p w14:paraId="51A56BD8" w14:textId="77777777" w:rsidR="00B83230" w:rsidRP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Thu gom từ vùng sạch tới vùng nhiễm khuẩn.</w:t>
      </w:r>
    </w:p>
    <w:p w14:paraId="52271DD3" w14:textId="77777777" w:rsidR="00B83230" w:rsidRP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Đồ vải của người bệnh được phân thành hai loại:</w:t>
      </w:r>
    </w:p>
    <w:p w14:paraId="41B0181F" w14:textId="77777777" w:rsidR="00B83230" w:rsidRPr="00B83230" w:rsidRDefault="00B83230" w:rsidP="00B83230">
      <w:pPr>
        <w:ind w:firstLine="567"/>
        <w:jc w:val="both"/>
        <w:rPr>
          <w:spacing w:val="-4"/>
          <w:sz w:val="28"/>
          <w:szCs w:val="28"/>
          <w:lang w:val="en-US"/>
        </w:rPr>
      </w:pPr>
      <w:r w:rsidRPr="00B83230">
        <w:rPr>
          <w:spacing w:val="-4"/>
          <w:sz w:val="28"/>
          <w:szCs w:val="28"/>
          <w:lang w:val="en-US"/>
        </w:rPr>
        <w:t>+ Đồ vải thông thường (đồ vải không dính máu, dịch, chất bài tiết của cơ thể).</w:t>
      </w:r>
    </w:p>
    <w:p w14:paraId="1B9A2964" w14:textId="77777777" w:rsidR="00B83230" w:rsidRP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+ Đồ vải nhiễm khuẩn (đồ vải dính máu, dịch tiết, chất thải cơ thể).</w:t>
      </w:r>
    </w:p>
    <w:p w14:paraId="0432A9CA" w14:textId="77777777" w:rsidR="00B83230" w:rsidRP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Phải để riêng đồ vải thông thường và đồ vải nhiễm khuẩn trong từng túi.</w:t>
      </w:r>
    </w:p>
    <w:p w14:paraId="26A8504C" w14:textId="77777777" w:rsidR="00B83230" w:rsidRP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Không giũ tung đồ vải khi đếm tại buồng bệnh.</w:t>
      </w:r>
    </w:p>
    <w:p w14:paraId="221D4A01" w14:textId="77777777" w:rsidR="00B83230" w:rsidRP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Không để đồ bẩn xuống sàn nhà hoặc để trên giường bên cạnh.</w:t>
      </w:r>
    </w:p>
    <w:p w14:paraId="58ACCC66" w14:textId="77777777" w:rsidR="00B83230" w:rsidRP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Không để đồ vải sạch lẫn với đồ vải bẩn trên cùng một xe đẩy.</w:t>
      </w:r>
    </w:p>
    <w:p w14:paraId="782A3C31" w14:textId="77777777" w:rsidR="00B83230" w:rsidRDefault="00B83230" w:rsidP="00B83230">
      <w:pPr>
        <w:ind w:firstLine="567"/>
        <w:jc w:val="both"/>
        <w:rPr>
          <w:sz w:val="28"/>
          <w:szCs w:val="28"/>
          <w:lang w:val="en-US"/>
        </w:rPr>
      </w:pPr>
      <w:r w:rsidRPr="00B83230">
        <w:rPr>
          <w:sz w:val="28"/>
          <w:szCs w:val="28"/>
          <w:lang w:val="en-US"/>
        </w:rPr>
        <w:t>- Không được để chung túi đồ vải sạch đã giặt và túi đồ bẩn trên cùng một xe đẩy.</w:t>
      </w:r>
    </w:p>
    <w:p w14:paraId="07542D86" w14:textId="77777777" w:rsidR="005C4103" w:rsidRPr="005C4103" w:rsidRDefault="005C4103" w:rsidP="005C4103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5C4103">
        <w:rPr>
          <w:b/>
          <w:sz w:val="28"/>
          <w:szCs w:val="28"/>
          <w:lang w:val="en-US"/>
        </w:rPr>
        <w:t>. QUY TRÌNH THU GOM ĐỒ VẢI TẠI BUỒNG BỆNH</w:t>
      </w:r>
    </w:p>
    <w:p w14:paraId="43631BC3" w14:textId="77777777" w:rsidR="005C4103" w:rsidRP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Chuẩn bị dụng cụ thu gom đồ vải (xe đẩy đồ vải, túi đựng đồ vải...).</w:t>
      </w:r>
    </w:p>
    <w:p w14:paraId="4C2CD684" w14:textId="77777777" w:rsidR="005C4103" w:rsidRP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Người thu gom mang găng, tạp dề, khẩu trang.</w:t>
      </w:r>
    </w:p>
    <w:p w14:paraId="6F2E5526" w14:textId="77777777" w:rsidR="005C4103" w:rsidRP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Đồ vải của người bệnh được thu gom thành hai loại và cho vào hai túi riêng biệ</w:t>
      </w:r>
      <w:r>
        <w:rPr>
          <w:sz w:val="28"/>
          <w:szCs w:val="28"/>
          <w:lang w:val="en-US"/>
        </w:rPr>
        <w:t xml:space="preserve">t: </w:t>
      </w:r>
      <w:r w:rsidRPr="005C4103">
        <w:rPr>
          <w:sz w:val="28"/>
          <w:szCs w:val="28"/>
          <w:lang w:val="en-US"/>
        </w:rPr>
        <w:t>túi đựng đồ vải thường và túi đựng đồ vải nhiễm khuẩn.</w:t>
      </w:r>
    </w:p>
    <w:p w14:paraId="5F8592C8" w14:textId="77777777" w:rsidR="005C4103" w:rsidRP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Thu đồ vải từ khu buồng bệnh không cách ly đến khu cách ly.</w:t>
      </w:r>
    </w:p>
    <w:p w14:paraId="225CE5CA" w14:textId="77777777" w:rsidR="005C4103" w:rsidRP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Buộc chặt miệng túi đựng đồ vải khi đầy 3/4 túi.</w:t>
      </w:r>
    </w:p>
    <w:p w14:paraId="60E835C5" w14:textId="77777777" w:rsidR="005C4103" w:rsidRP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Chuyển đồ vải về phòng tạm lưu đồ vải của khoa ở nơi quy định.</w:t>
      </w:r>
    </w:p>
    <w:p w14:paraId="4763BA08" w14:textId="77777777" w:rsidR="005C4103" w:rsidRP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Tháo bỏ găng, khẩu trang.</w:t>
      </w:r>
    </w:p>
    <w:p w14:paraId="57E49B39" w14:textId="77777777" w:rsidR="005C4103" w:rsidRDefault="005C4103" w:rsidP="005C4103">
      <w:pPr>
        <w:ind w:firstLine="567"/>
        <w:jc w:val="both"/>
        <w:rPr>
          <w:sz w:val="28"/>
          <w:szCs w:val="28"/>
          <w:lang w:val="en-US"/>
        </w:rPr>
      </w:pPr>
      <w:r w:rsidRPr="005C4103">
        <w:rPr>
          <w:sz w:val="28"/>
          <w:szCs w:val="28"/>
          <w:lang w:val="en-US"/>
        </w:rPr>
        <w:t>- Rửa tay.</w:t>
      </w:r>
    </w:p>
    <w:p w14:paraId="7823BD22" w14:textId="77777777" w:rsidR="00C75D0A" w:rsidRDefault="00C75D0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0E1BC2FB" w14:textId="77777777" w:rsidR="00C75D0A" w:rsidRDefault="00C75D0A" w:rsidP="00C75D0A">
      <w:pPr>
        <w:ind w:firstLine="567"/>
        <w:jc w:val="center"/>
        <w:rPr>
          <w:b/>
          <w:sz w:val="28"/>
          <w:szCs w:val="28"/>
          <w:lang w:val="en-US"/>
        </w:rPr>
      </w:pPr>
      <w:r w:rsidRPr="00C75D0A">
        <w:rPr>
          <w:b/>
          <w:sz w:val="28"/>
          <w:szCs w:val="28"/>
          <w:lang w:val="en-US"/>
        </w:rPr>
        <w:lastRenderedPageBreak/>
        <w:t>Bài 5: NGUYÊN TẮC LÀM VỆ SINH</w:t>
      </w:r>
    </w:p>
    <w:p w14:paraId="5A13D3F3" w14:textId="77777777" w:rsidR="00C75D0A" w:rsidRPr="00C75D0A" w:rsidRDefault="00C75D0A" w:rsidP="00C75D0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Pr="00C75D0A">
        <w:rPr>
          <w:b/>
          <w:sz w:val="28"/>
          <w:szCs w:val="28"/>
          <w:lang w:val="en-US"/>
        </w:rPr>
        <w:t>. NGUYÊN TẮC</w:t>
      </w:r>
      <w:r>
        <w:rPr>
          <w:b/>
          <w:sz w:val="28"/>
          <w:szCs w:val="28"/>
          <w:lang w:val="en-US"/>
        </w:rPr>
        <w:t xml:space="preserve"> </w:t>
      </w:r>
      <w:r w:rsidRPr="00C75D0A">
        <w:rPr>
          <w:b/>
          <w:sz w:val="28"/>
          <w:szCs w:val="28"/>
          <w:lang w:val="en-US"/>
        </w:rPr>
        <w:t>LÀM VỆ SINH</w:t>
      </w:r>
    </w:p>
    <w:p w14:paraId="45B6F708" w14:textId="77777777" w:rsidR="00C75D0A" w:rsidRPr="00C75D0A" w:rsidRDefault="00C75D0A" w:rsidP="00C75D0A">
      <w:pPr>
        <w:ind w:firstLine="567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Vệ sinh từ vùng sạch tới vùng bẩn.</w:t>
      </w:r>
    </w:p>
    <w:p w14:paraId="172FBB03" w14:textId="77777777" w:rsidR="00C75D0A" w:rsidRPr="00C75D0A" w:rsidRDefault="00C75D0A" w:rsidP="00C75D0A">
      <w:pPr>
        <w:ind w:firstLine="567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Vệ sinh từ trên xuống.</w:t>
      </w:r>
    </w:p>
    <w:p w14:paraId="1D26120C" w14:textId="77777777" w:rsidR="00C75D0A" w:rsidRPr="00C75D0A" w:rsidRDefault="00C75D0A" w:rsidP="00C75D0A">
      <w:pPr>
        <w:ind w:firstLine="567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Vệ sinh từ trong phòng ra tới cửa phòng, hàng lang.</w:t>
      </w:r>
    </w:p>
    <w:p w14:paraId="588F136D" w14:textId="77777777" w:rsidR="00C75D0A" w:rsidRPr="00C75D0A" w:rsidRDefault="00C75D0A" w:rsidP="00C75D0A">
      <w:pPr>
        <w:ind w:firstLine="567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Không làm vệ sinh khi bác sĩ, điều dưỡng đang làm thủ thuật.</w:t>
      </w:r>
    </w:p>
    <w:p w14:paraId="03E917DD" w14:textId="77777777" w:rsidR="00C75D0A" w:rsidRPr="00C75D0A" w:rsidRDefault="00C75D0A" w:rsidP="00C75D0A">
      <w:pPr>
        <w:ind w:firstLine="567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Sử dụng riêng tải lau nhà cho từng khu vực.</w:t>
      </w:r>
    </w:p>
    <w:p w14:paraId="204535E8" w14:textId="77777777" w:rsid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Vệ sinh ngay sau khi sàn nhà hoặc đồ vật bị dính máu, dính dịch của người bệnh, ngay sau khi người bệnh ra viện.</w:t>
      </w:r>
    </w:p>
    <w:p w14:paraId="1A31B6BD" w14:textId="77777777" w:rsidR="00C75D0A" w:rsidRPr="00C75D0A" w:rsidRDefault="00C75D0A" w:rsidP="00C75D0A">
      <w:pPr>
        <w:jc w:val="both"/>
        <w:rPr>
          <w:b/>
          <w:sz w:val="28"/>
          <w:szCs w:val="28"/>
          <w:lang w:val="en-US"/>
        </w:rPr>
      </w:pPr>
      <w:r w:rsidRPr="00C75D0A">
        <w:rPr>
          <w:b/>
          <w:sz w:val="28"/>
          <w:szCs w:val="28"/>
          <w:lang w:val="en-US"/>
        </w:rPr>
        <w:t>2. PHÂN KHU VỰC TRONG KHOA</w:t>
      </w:r>
    </w:p>
    <w:p w14:paraId="003C1FA5" w14:textId="77777777" w:rsidR="00C75D0A" w:rsidRPr="00C75D0A" w:rsidRDefault="004538CE" w:rsidP="00C75D0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C75D0A" w:rsidRPr="00C75D0A">
        <w:rPr>
          <w:b/>
          <w:sz w:val="28"/>
          <w:szCs w:val="28"/>
          <w:lang w:val="en-US"/>
        </w:rPr>
        <w:t>.1. Khu nhà sạch</w:t>
      </w:r>
    </w:p>
    <w:p w14:paraId="1D96AC26" w14:textId="77777777" w:rsidR="00C75D0A" w:rsidRPr="00C75D0A" w:rsidRDefault="00C75D0A" w:rsidP="00C75D0A">
      <w:pPr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Là những phòng không có người bệnh nằm:</w:t>
      </w:r>
    </w:p>
    <w:p w14:paraId="3856F1EB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hành chính.</w:t>
      </w:r>
    </w:p>
    <w:p w14:paraId="7A8B8A80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giao ban.</w:t>
      </w:r>
    </w:p>
    <w:p w14:paraId="564D514D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nghỉ nhân viên.</w:t>
      </w:r>
    </w:p>
    <w:p w14:paraId="6F34DA1A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Nhà kho.</w:t>
      </w:r>
    </w:p>
    <w:p w14:paraId="599FFD32" w14:textId="77777777" w:rsidR="00C75D0A" w:rsidRPr="00C75D0A" w:rsidRDefault="004538CE" w:rsidP="00C75D0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C75D0A" w:rsidRPr="00C75D0A">
        <w:rPr>
          <w:b/>
          <w:sz w:val="28"/>
          <w:szCs w:val="28"/>
          <w:lang w:val="en-US"/>
        </w:rPr>
        <w:t>.2. Khu kém sạch</w:t>
      </w:r>
    </w:p>
    <w:p w14:paraId="69C15AC7" w14:textId="77777777" w:rsidR="00C75D0A" w:rsidRPr="00C75D0A" w:rsidRDefault="00C75D0A" w:rsidP="00C75D0A">
      <w:pPr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Là những nơi trực tiếp liên quan đến người bệnh:</w:t>
      </w:r>
    </w:p>
    <w:p w14:paraId="39C4688C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khám bệnh.</w:t>
      </w:r>
    </w:p>
    <w:p w14:paraId="3EEB9E0C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thay băng.</w:t>
      </w:r>
    </w:p>
    <w:p w14:paraId="701B0E5E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chuẩn bị dụng cụ...</w:t>
      </w:r>
    </w:p>
    <w:p w14:paraId="59032E73" w14:textId="77777777" w:rsidR="00C75D0A" w:rsidRPr="00C75D0A" w:rsidRDefault="004538CE" w:rsidP="00C75D0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C75D0A" w:rsidRPr="00C75D0A">
        <w:rPr>
          <w:b/>
          <w:sz w:val="28"/>
          <w:szCs w:val="28"/>
          <w:lang w:val="en-US"/>
        </w:rPr>
        <w:t>.3. Khu nhiễm bẩn</w:t>
      </w:r>
    </w:p>
    <w:p w14:paraId="6A19C6D2" w14:textId="77777777" w:rsidR="00C75D0A" w:rsidRPr="00C75D0A" w:rsidRDefault="00C75D0A" w:rsidP="00C75D0A">
      <w:pPr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Là những khu có nguy cơ nhiễm khuẩn cao:</w:t>
      </w:r>
    </w:p>
    <w:p w14:paraId="79ED4658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vệ sinh.</w:t>
      </w:r>
    </w:p>
    <w:p w14:paraId="1EB098EE" w14:textId="77777777" w:rsidR="00C75D0A" w:rsidRP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thụt rửa.</w:t>
      </w:r>
    </w:p>
    <w:p w14:paraId="77E798C8" w14:textId="77777777" w:rsidR="00C75D0A" w:rsidRDefault="00C75D0A" w:rsidP="00C75D0A">
      <w:pPr>
        <w:ind w:firstLine="567"/>
        <w:jc w:val="both"/>
        <w:rPr>
          <w:sz w:val="28"/>
          <w:szCs w:val="28"/>
          <w:lang w:val="en-US"/>
        </w:rPr>
      </w:pPr>
      <w:r w:rsidRPr="00C75D0A">
        <w:rPr>
          <w:sz w:val="28"/>
          <w:szCs w:val="28"/>
          <w:lang w:val="en-US"/>
        </w:rPr>
        <w:t>- Phòng để đồ bẩn...</w:t>
      </w:r>
    </w:p>
    <w:p w14:paraId="0ADD24F3" w14:textId="77777777" w:rsidR="004538CE" w:rsidRDefault="004538CE" w:rsidP="00C75D0A">
      <w:pPr>
        <w:ind w:firstLine="567"/>
        <w:jc w:val="both"/>
        <w:rPr>
          <w:sz w:val="28"/>
          <w:szCs w:val="28"/>
          <w:lang w:val="en-US"/>
        </w:rPr>
      </w:pPr>
    </w:p>
    <w:p w14:paraId="60DF2E28" w14:textId="77777777" w:rsidR="004538CE" w:rsidRDefault="004538CE" w:rsidP="00C75D0A">
      <w:pPr>
        <w:ind w:firstLine="567"/>
        <w:jc w:val="both"/>
        <w:rPr>
          <w:sz w:val="28"/>
          <w:szCs w:val="28"/>
          <w:lang w:val="en-US"/>
        </w:rPr>
      </w:pPr>
    </w:p>
    <w:p w14:paraId="6CFA90FE" w14:textId="77777777" w:rsidR="004538CE" w:rsidRDefault="004538CE" w:rsidP="00C75D0A">
      <w:pPr>
        <w:ind w:firstLine="567"/>
        <w:jc w:val="both"/>
        <w:rPr>
          <w:sz w:val="28"/>
          <w:szCs w:val="28"/>
          <w:lang w:val="en-US"/>
        </w:rPr>
      </w:pPr>
    </w:p>
    <w:p w14:paraId="63993FA8" w14:textId="77777777" w:rsidR="004538CE" w:rsidRPr="004538CE" w:rsidRDefault="004538CE" w:rsidP="004538CE">
      <w:pPr>
        <w:jc w:val="both"/>
        <w:rPr>
          <w:b/>
          <w:sz w:val="28"/>
          <w:szCs w:val="28"/>
          <w:lang w:val="en-US"/>
        </w:rPr>
      </w:pPr>
      <w:r w:rsidRPr="004538CE">
        <w:rPr>
          <w:b/>
          <w:sz w:val="28"/>
          <w:szCs w:val="28"/>
          <w:lang w:val="en-US"/>
        </w:rPr>
        <w:lastRenderedPageBreak/>
        <w:t>3. NHỮNG QUY ĐỊNH CHUNG</w:t>
      </w:r>
    </w:p>
    <w:p w14:paraId="092BF2B7" w14:textId="77777777" w:rsidR="004538CE" w:rsidRPr="004538CE" w:rsidRDefault="004538CE" w:rsidP="004538CE">
      <w:pPr>
        <w:ind w:firstLine="567"/>
        <w:jc w:val="both"/>
        <w:rPr>
          <w:sz w:val="28"/>
          <w:szCs w:val="28"/>
          <w:lang w:val="en-US"/>
        </w:rPr>
      </w:pPr>
      <w:r w:rsidRPr="004538CE">
        <w:rPr>
          <w:sz w:val="28"/>
          <w:szCs w:val="28"/>
          <w:lang w:val="en-US"/>
        </w:rPr>
        <w:t>- Cần vệ sinh ngay: các khu vực có nguy cơ lây nhiễm cao phải được vệ sinh khẩn</w:t>
      </w:r>
      <w:r>
        <w:rPr>
          <w:sz w:val="28"/>
          <w:szCs w:val="28"/>
          <w:lang w:val="en-US"/>
        </w:rPr>
        <w:t xml:space="preserve"> </w:t>
      </w:r>
      <w:r w:rsidRPr="004538CE">
        <w:rPr>
          <w:sz w:val="28"/>
          <w:szCs w:val="28"/>
          <w:lang w:val="en-US"/>
        </w:rPr>
        <w:t>cấp, vì đó là môi trường thuận lợi cho sự phát triển của vi sinh vật (nơi có dịch tiết, nướ</w:t>
      </w:r>
      <w:r>
        <w:rPr>
          <w:sz w:val="28"/>
          <w:szCs w:val="28"/>
          <w:lang w:val="en-US"/>
        </w:rPr>
        <w:t xml:space="preserve">c </w:t>
      </w:r>
      <w:r w:rsidRPr="004538CE">
        <w:rPr>
          <w:sz w:val="28"/>
          <w:szCs w:val="28"/>
          <w:lang w:val="en-US"/>
        </w:rPr>
        <w:t>tiểu, các vết máu, chất nôn...).</w:t>
      </w:r>
    </w:p>
    <w:p w14:paraId="760B126C" w14:textId="77777777" w:rsidR="004538CE" w:rsidRPr="004538CE" w:rsidRDefault="004538CE" w:rsidP="004538CE">
      <w:pPr>
        <w:ind w:firstLine="567"/>
        <w:jc w:val="both"/>
        <w:rPr>
          <w:sz w:val="28"/>
          <w:szCs w:val="28"/>
          <w:lang w:val="en-US"/>
        </w:rPr>
      </w:pPr>
      <w:r w:rsidRPr="004538CE">
        <w:rPr>
          <w:sz w:val="28"/>
          <w:szCs w:val="28"/>
          <w:lang w:val="en-US"/>
        </w:rPr>
        <w:t>- Vệ sinh hàng ngày: theo kế hoạch vệ sinh của khoa, phòng (vệ</w:t>
      </w:r>
      <w:r>
        <w:rPr>
          <w:sz w:val="28"/>
          <w:szCs w:val="28"/>
          <w:lang w:val="en-US"/>
        </w:rPr>
        <w:t xml:space="preserve"> sinh sàn nhà, </w:t>
      </w:r>
      <w:r w:rsidRPr="004538CE">
        <w:rPr>
          <w:sz w:val="28"/>
          <w:szCs w:val="28"/>
          <w:lang w:val="en-US"/>
        </w:rPr>
        <w:t>giường tủ, lavabo...)</w:t>
      </w:r>
    </w:p>
    <w:p w14:paraId="21CE9F10" w14:textId="77777777" w:rsidR="004538CE" w:rsidRPr="004538CE" w:rsidRDefault="004538CE" w:rsidP="004538CE">
      <w:pPr>
        <w:ind w:firstLine="567"/>
        <w:jc w:val="both"/>
        <w:rPr>
          <w:sz w:val="28"/>
          <w:szCs w:val="28"/>
          <w:lang w:val="en-US"/>
        </w:rPr>
      </w:pPr>
      <w:r w:rsidRPr="004538CE">
        <w:rPr>
          <w:sz w:val="28"/>
          <w:szCs w:val="28"/>
          <w:lang w:val="en-US"/>
        </w:rPr>
        <w:t>- Tổng vệ sinh: hàng tuần tổng vệ sinh toàn bộ phòng, ban, buồng bệnh, trầ</w:t>
      </w:r>
      <w:r>
        <w:rPr>
          <w:sz w:val="28"/>
          <w:szCs w:val="28"/>
          <w:lang w:val="en-US"/>
        </w:rPr>
        <w:t xml:space="preserve">n nhà, </w:t>
      </w:r>
      <w:r w:rsidRPr="004538CE">
        <w:rPr>
          <w:sz w:val="28"/>
          <w:szCs w:val="28"/>
          <w:lang w:val="en-US"/>
        </w:rPr>
        <w:t>đèn, quạt, bàn ghế...</w:t>
      </w:r>
    </w:p>
    <w:p w14:paraId="0EB8FCF6" w14:textId="77777777" w:rsidR="004538CE" w:rsidRPr="004538CE" w:rsidRDefault="004538CE" w:rsidP="004538CE">
      <w:pPr>
        <w:ind w:firstLine="567"/>
        <w:jc w:val="both"/>
        <w:rPr>
          <w:sz w:val="28"/>
          <w:szCs w:val="28"/>
          <w:lang w:val="en-US"/>
        </w:rPr>
      </w:pPr>
      <w:r w:rsidRPr="004538CE">
        <w:rPr>
          <w:sz w:val="28"/>
          <w:szCs w:val="28"/>
          <w:lang w:val="en-US"/>
        </w:rPr>
        <w:t>- Tẩy uế các buồng bệnh có người bệnh nhiễm khuẩn nặng:</w:t>
      </w:r>
    </w:p>
    <w:p w14:paraId="69CD1C2B" w14:textId="77777777" w:rsidR="004538CE" w:rsidRPr="004538CE" w:rsidRDefault="004538CE" w:rsidP="004538CE">
      <w:pPr>
        <w:ind w:firstLine="567"/>
        <w:jc w:val="both"/>
        <w:rPr>
          <w:sz w:val="28"/>
          <w:szCs w:val="28"/>
          <w:lang w:val="en-US"/>
        </w:rPr>
      </w:pPr>
      <w:r w:rsidRPr="004538CE">
        <w:rPr>
          <w:sz w:val="28"/>
          <w:szCs w:val="28"/>
          <w:lang w:val="en-US"/>
        </w:rPr>
        <w:t>+ Sử dụng phương pháp tẩy uế ướt làm giảm số lượng vi khuẩn từ</w:t>
      </w:r>
      <w:r>
        <w:rPr>
          <w:sz w:val="28"/>
          <w:szCs w:val="28"/>
          <w:lang w:val="en-US"/>
        </w:rPr>
        <w:t xml:space="preserve">: 80- </w:t>
      </w:r>
      <w:r w:rsidRPr="004538CE">
        <w:rPr>
          <w:sz w:val="28"/>
          <w:szCs w:val="28"/>
          <w:lang w:val="en-US"/>
        </w:rPr>
        <w:t>90%.</w:t>
      </w:r>
    </w:p>
    <w:p w14:paraId="7CBE7D4D" w14:textId="77777777" w:rsidR="004538CE" w:rsidRPr="004538CE" w:rsidRDefault="004538CE" w:rsidP="004538CE">
      <w:pPr>
        <w:ind w:firstLine="567"/>
        <w:jc w:val="both"/>
        <w:rPr>
          <w:sz w:val="28"/>
          <w:szCs w:val="28"/>
          <w:lang w:val="en-US"/>
        </w:rPr>
      </w:pPr>
      <w:r w:rsidRPr="004538CE">
        <w:rPr>
          <w:sz w:val="28"/>
          <w:szCs w:val="28"/>
          <w:lang w:val="en-US"/>
        </w:rPr>
        <w:t>+ Lau bằng nước xà phòng và nước Javen...tại chỗ có nước tiểu, dị</w:t>
      </w:r>
      <w:r>
        <w:rPr>
          <w:sz w:val="28"/>
          <w:szCs w:val="28"/>
          <w:lang w:val="en-US"/>
        </w:rPr>
        <w:t xml:space="preserve">ch </w:t>
      </w:r>
      <w:r w:rsidRPr="004538CE">
        <w:rPr>
          <w:sz w:val="28"/>
          <w:szCs w:val="28"/>
          <w:lang w:val="en-US"/>
        </w:rPr>
        <w:t>tiết, vết máu, để ngăn ngừa sự phát triển của vi khuẩ</w:t>
      </w:r>
      <w:r>
        <w:rPr>
          <w:sz w:val="28"/>
          <w:szCs w:val="28"/>
          <w:lang w:val="en-US"/>
        </w:rPr>
        <w:t>n.</w:t>
      </w:r>
    </w:p>
    <w:p w14:paraId="32D9F174" w14:textId="77777777" w:rsidR="004538CE" w:rsidRPr="00C75D0A" w:rsidRDefault="004538CE" w:rsidP="004538CE">
      <w:pPr>
        <w:ind w:firstLine="567"/>
        <w:jc w:val="both"/>
        <w:rPr>
          <w:sz w:val="28"/>
          <w:szCs w:val="28"/>
          <w:lang w:val="en-US"/>
        </w:rPr>
      </w:pPr>
      <w:r w:rsidRPr="004538CE">
        <w:rPr>
          <w:sz w:val="28"/>
          <w:szCs w:val="28"/>
          <w:lang w:val="en-US"/>
        </w:rPr>
        <w:t>+ Tẩy uế sàn nhà bằng nước Javen, Phenol và các hoá chất khác tuỳ</w:t>
      </w:r>
      <w:r>
        <w:rPr>
          <w:sz w:val="28"/>
          <w:szCs w:val="28"/>
          <w:lang w:val="en-US"/>
        </w:rPr>
        <w:t xml:space="preserve"> theo </w:t>
      </w:r>
      <w:r w:rsidRPr="004538CE">
        <w:rPr>
          <w:sz w:val="28"/>
          <w:szCs w:val="28"/>
          <w:lang w:val="en-US"/>
        </w:rPr>
        <w:t>điều kiện của đơn vị.</w:t>
      </w:r>
    </w:p>
    <w:sectPr w:rsidR="004538CE" w:rsidRPr="00C75D0A" w:rsidSect="006309A2">
      <w:footerReference w:type="default" r:id="rId8"/>
      <w:pgSz w:w="11906" w:h="16838"/>
      <w:pgMar w:top="1134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303C" w14:textId="77777777" w:rsidR="001B263F" w:rsidRDefault="001B263F" w:rsidP="006309A2">
      <w:pPr>
        <w:spacing w:after="0" w:line="240" w:lineRule="auto"/>
      </w:pPr>
      <w:r>
        <w:separator/>
      </w:r>
    </w:p>
  </w:endnote>
  <w:endnote w:type="continuationSeparator" w:id="0">
    <w:p w14:paraId="27BDC7C0" w14:textId="77777777" w:rsidR="001B263F" w:rsidRDefault="001B263F" w:rsidP="006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18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7CDDA" w14:textId="77777777" w:rsidR="006309A2" w:rsidRDefault="006309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8C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5D0DD12" w14:textId="77777777" w:rsidR="006309A2" w:rsidRDefault="00630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18BE" w14:textId="77777777" w:rsidR="001B263F" w:rsidRDefault="001B263F" w:rsidP="006309A2">
      <w:pPr>
        <w:spacing w:after="0" w:line="240" w:lineRule="auto"/>
      </w:pPr>
      <w:r>
        <w:separator/>
      </w:r>
    </w:p>
  </w:footnote>
  <w:footnote w:type="continuationSeparator" w:id="0">
    <w:p w14:paraId="60F0AAF5" w14:textId="77777777" w:rsidR="001B263F" w:rsidRDefault="001B263F" w:rsidP="0063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13"/>
    <w:rsid w:val="000015E1"/>
    <w:rsid w:val="001B263F"/>
    <w:rsid w:val="004538CE"/>
    <w:rsid w:val="004D1EFA"/>
    <w:rsid w:val="005075AC"/>
    <w:rsid w:val="005C4103"/>
    <w:rsid w:val="00612B8F"/>
    <w:rsid w:val="006309A2"/>
    <w:rsid w:val="0083331D"/>
    <w:rsid w:val="009677CB"/>
    <w:rsid w:val="00B83230"/>
    <w:rsid w:val="00BD0369"/>
    <w:rsid w:val="00C75D0A"/>
    <w:rsid w:val="00D914C5"/>
    <w:rsid w:val="00D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28B0"/>
  <w15:chartTrackingRefBased/>
  <w15:docId w15:val="{4F4A1D8D-5ABE-4A51-8D88-EBEF90BB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9A2"/>
  </w:style>
  <w:style w:type="paragraph" w:styleId="Footer">
    <w:name w:val="footer"/>
    <w:basedOn w:val="Normal"/>
    <w:link w:val="FooterChar"/>
    <w:uiPriority w:val="99"/>
    <w:unhideWhenUsed/>
    <w:rsid w:val="0063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9A2"/>
  </w:style>
  <w:style w:type="character" w:styleId="Emphasis">
    <w:name w:val="Emphasis"/>
    <w:basedOn w:val="DefaultParagraphFont"/>
    <w:uiPriority w:val="20"/>
    <w:qFormat/>
    <w:rsid w:val="00630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A806-4D77-471E-B61A-2FE1BA70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PHONGDIEUDUONG2</dc:creator>
  <cp:keywords/>
  <dc:description/>
  <cp:lastModifiedBy>Administrator</cp:lastModifiedBy>
  <cp:revision>11</cp:revision>
  <dcterms:created xsi:type="dcterms:W3CDTF">2022-08-30T08:25:00Z</dcterms:created>
  <dcterms:modified xsi:type="dcterms:W3CDTF">2023-12-11T10:21:00Z</dcterms:modified>
</cp:coreProperties>
</file>